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10031"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10031"/>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10031" w:type="dxa"/>
            <w:shd w:val="clear" w:color="auto" w:fill="auto"/>
          </w:tcPr>
          <w:p>
            <w:pPr>
              <w:rPr>
                <w:sz w:val="4"/>
                <w:szCs w:val="4"/>
              </w:rPr>
            </w:pPr>
            <w:r>
              <w:rPr>
                <w:sz w:val="4"/>
                <w:szCs w:val="4"/>
              </w:rPr>
              <w:t xml:space="preserve">la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15"/>
              <w:gridCol w:w="1555"/>
              <w:gridCol w:w="12"/>
              <w:gridCol w:w="19"/>
              <w:gridCol w:w="12"/>
              <w:gridCol w:w="1939"/>
              <w:gridCol w:w="6053"/>
              <w:gridCol w:w="61"/>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gridSpan w:val="8"/>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spacing w:after="0" w:line="240" w:lineRule="auto"/>
                    <w:jc w:val="center"/>
                    <w:rPr>
                      <w:rFonts w:ascii="Arial" w:hAnsi="Arial" w:cs="Arial"/>
                      <w:b/>
                      <w:sz w:val="22"/>
                      <w:szCs w:val="22"/>
                    </w:rPr>
                  </w:pPr>
                  <w:r>
                    <w:rPr>
                      <w:rFonts w:ascii="Arial" w:hAnsi="Arial" w:cs="Arial"/>
                      <w:b/>
                      <w:sz w:val="22"/>
                      <w:szCs w:val="22"/>
                    </w:rPr>
                    <w:t xml:space="preserve"> EDITAL DE LICITAÇÃO</w:t>
                  </w:r>
                </w:p>
                <w:p>
                  <w:pPr>
                    <w:widowControl w:val="0"/>
                    <w:tabs>
                      <w:tab w:val="left" w:pos="4230"/>
                    </w:tabs>
                    <w:autoSpaceDE w:val="0"/>
                    <w:autoSpaceDN w:val="0"/>
                    <w:adjustRightInd w:val="0"/>
                    <w:spacing w:after="0" w:line="240" w:lineRule="auto"/>
                    <w:jc w:val="center"/>
                    <w:rPr>
                      <w:rFonts w:ascii="Arial" w:hAnsi="Arial" w:cs="Arial"/>
                      <w:b/>
                      <w:sz w:val="22"/>
                      <w:szCs w:val="22"/>
                    </w:rPr>
                  </w:pPr>
                  <w:r>
                    <w:rPr>
                      <w:rFonts w:ascii="Arial" w:hAnsi="Arial" w:cs="Arial"/>
                      <w:b/>
                      <w:sz w:val="22"/>
                      <w:szCs w:val="22"/>
                    </w:rPr>
                    <w:t xml:space="preserve">TOMADA DE PREÇO N° </w:t>
                  </w:r>
                  <w:r>
                    <w:rPr>
                      <w:rFonts w:ascii="Arial" w:hAnsi="Arial" w:cs="Arial"/>
                      <w:b/>
                      <w:sz w:val="22"/>
                      <w:szCs w:val="22"/>
                      <w:lang w:val="pt-BR"/>
                    </w:rPr>
                    <w:t>025/2019</w:t>
                  </w:r>
                  <w:r>
                    <w:rPr>
                      <w:rFonts w:ascii="Arial" w:hAnsi="Arial" w:cs="Arial"/>
                      <w:b/>
                      <w:sz w:val="22"/>
                      <w:szCs w:val="22"/>
                    </w:rPr>
                    <w:t xml:space="preserve"> </w:t>
                  </w:r>
                </w:p>
                <w:p>
                  <w:pPr>
                    <w:spacing w:after="0" w:line="240" w:lineRule="auto"/>
                    <w:jc w:val="center"/>
                    <w:rPr>
                      <w:rFonts w:hint="default" w:ascii="Arial" w:hAnsi="Arial" w:cs="Arial"/>
                      <w:lang w:val="pt-BR"/>
                    </w:rPr>
                  </w:pPr>
                  <w:r>
                    <w:rPr>
                      <w:rFonts w:ascii="Arial" w:hAnsi="Arial" w:cs="Arial"/>
                      <w:b/>
                      <w:sz w:val="22"/>
                      <w:szCs w:val="22"/>
                    </w:rPr>
                    <w:t>PROCESSO ADMINISTRATIVO N°</w:t>
                  </w:r>
                  <w:r>
                    <w:rPr>
                      <w:rFonts w:ascii="Arial" w:hAnsi="Arial" w:cs="Arial"/>
                      <w:b/>
                      <w:sz w:val="22"/>
                      <w:szCs w:val="22"/>
                      <w:lang w:val="pt-BR"/>
                    </w:rPr>
                    <w:t>1910/2019</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gridSpan w:val="8"/>
                  <w:shd w:val="clear" w:color="auto" w:fill="auto"/>
                  <w:vAlign w:val="center"/>
                </w:tcPr>
                <w:p>
                  <w:pPr>
                    <w:jc w:val="center"/>
                    <w:rPr>
                      <w:rFonts w:ascii="Arial" w:hAnsi="Arial" w:cs="Arial"/>
                      <w:b/>
                      <w:sz w:val="22"/>
                      <w:szCs w:val="22"/>
                    </w:rPr>
                  </w:pPr>
                  <w:r>
                    <w:rPr>
                      <w:rFonts w:ascii="Arial" w:hAnsi="Arial" w:cs="Arial"/>
                      <w:b/>
                      <w:sz w:val="22"/>
                      <w:szCs w:val="22"/>
                    </w:rPr>
                    <w:t>LEGISLAÇÃO APLICÁVEL</w:t>
                  </w:r>
                </w:p>
                <w:p>
                  <w:pPr>
                    <w:jc w:val="both"/>
                    <w:rPr>
                      <w:rFonts w:ascii="Arial" w:hAnsi="Arial" w:cs="Arial"/>
                      <w:sz w:val="20"/>
                      <w:szCs w:val="20"/>
                    </w:rPr>
                  </w:pPr>
                  <w:r>
                    <w:rPr>
                      <w:rFonts w:ascii="Arial" w:hAnsi="Arial" w:cs="Arial"/>
                      <w:sz w:val="20"/>
                      <w:szCs w:val="20"/>
                    </w:rPr>
                    <w:t xml:space="preserve">Regido pela Lei Nº 8.666/93 e alterações posteriores,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rPr>
                      <w:rFonts w:ascii="Arial" w:hAnsi="Arial" w:cs="Arial"/>
                      <w:sz w:val="20"/>
                      <w:szCs w:val="20"/>
                    </w:rPr>
                    <w:t>Decreto nº 9.412/18</w:t>
                  </w:r>
                  <w:r>
                    <w:rPr>
                      <w:rFonts w:ascii="Arial" w:hAnsi="Arial" w:cs="Arial"/>
                      <w:sz w:val="20"/>
                      <w:szCs w:val="20"/>
                    </w:rPr>
                    <w:fldChar w:fldCharType="end"/>
                  </w:r>
                  <w:r>
                    <w:rPr>
                      <w:rFonts w:ascii="Arial" w:hAnsi="Arial" w:cs="Arial"/>
                      <w:sz w:val="20"/>
                      <w:szCs w:val="20"/>
                    </w:rPr>
                    <w:t xml:space="preserve"> e demais legislações complementares. </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226" w:hRule="atLeast"/>
              </w:trPr>
              <w:tc>
                <w:tcPr>
                  <w:tcW w:w="1567" w:type="dxa"/>
                  <w:gridSpan w:val="2"/>
                  <w:shd w:val="clear" w:color="auto" w:fill="auto"/>
                  <w:vAlign w:val="center"/>
                </w:tcPr>
                <w:p>
                  <w:pPr>
                    <w:jc w:val="center"/>
                    <w:rPr>
                      <w:rFonts w:ascii="Arial" w:hAnsi="Arial" w:cs="Arial"/>
                      <w:b/>
                      <w:sz w:val="20"/>
                      <w:szCs w:val="20"/>
                    </w:rPr>
                  </w:pPr>
                  <w:r>
                    <w:rPr>
                      <w:rFonts w:ascii="Arial" w:hAnsi="Arial" w:cs="Arial"/>
                      <w:b/>
                      <w:sz w:val="20"/>
                      <w:szCs w:val="20"/>
                    </w:rPr>
                    <w:t>TIPO:</w:t>
                  </w:r>
                </w:p>
              </w:tc>
              <w:tc>
                <w:tcPr>
                  <w:tcW w:w="8084" w:type="dxa"/>
                  <w:gridSpan w:val="5"/>
                  <w:shd w:val="clear" w:color="auto" w:fill="auto"/>
                  <w:vAlign w:val="center"/>
                </w:tcPr>
                <w:p>
                  <w:pPr>
                    <w:pStyle w:val="3"/>
                    <w:keepNext w:val="0"/>
                    <w:jc w:val="center"/>
                  </w:pPr>
                  <w:r>
                    <w:rPr>
                      <w:rFonts w:cs="Arial"/>
                      <w:i w:val="0"/>
                      <w:sz w:val="20"/>
                      <w:szCs w:val="20"/>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226" w:hRule="atLeast"/>
              </w:trPr>
              <w:tc>
                <w:tcPr>
                  <w:tcW w:w="1567" w:type="dxa"/>
                  <w:gridSpan w:val="2"/>
                  <w:shd w:val="clear" w:color="auto" w:fill="auto"/>
                  <w:vAlign w:val="center"/>
                </w:tcPr>
                <w:p>
                  <w:pPr>
                    <w:jc w:val="center"/>
                    <w:rPr>
                      <w:rFonts w:ascii="Arial" w:hAnsi="Arial" w:cs="Arial"/>
                      <w:b/>
                      <w:sz w:val="20"/>
                      <w:szCs w:val="20"/>
                    </w:rPr>
                  </w:pPr>
                  <w:r>
                    <w:rPr>
                      <w:rFonts w:ascii="Arial" w:hAnsi="Arial" w:cs="Arial"/>
                      <w:b/>
                      <w:sz w:val="20"/>
                      <w:szCs w:val="20"/>
                    </w:rPr>
                    <w:t>REGIME DE EXECUÇÃO</w:t>
                  </w:r>
                </w:p>
              </w:tc>
              <w:tc>
                <w:tcPr>
                  <w:tcW w:w="8084" w:type="dxa"/>
                  <w:gridSpan w:val="5"/>
                  <w:shd w:val="clear" w:color="auto" w:fill="auto"/>
                  <w:vAlign w:val="center"/>
                </w:tcPr>
                <w:p>
                  <w:pPr>
                    <w:pStyle w:val="3"/>
                    <w:keepNext w:val="0"/>
                    <w:jc w:val="center"/>
                  </w:pPr>
                  <w:r>
                    <w:rPr>
                      <w:rFonts w:cs="Arial"/>
                      <w:i w:val="0"/>
                      <w:sz w:val="20"/>
                      <w:szCs w:val="20"/>
                    </w:rPr>
                    <w:t xml:space="preserve">EMPREITADA POR PREÇO UNITÁRIO </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gridAfter w:val="1"/>
                <w:wBefore w:w="15" w:type="dxa"/>
                <w:wAfter w:w="61" w:type="dxa"/>
                <w:trHeight w:val="264" w:hRule="atLeast"/>
              </w:trPr>
              <w:tc>
                <w:tcPr>
                  <w:tcW w:w="1586" w:type="dxa"/>
                  <w:gridSpan w:val="3"/>
                  <w:shd w:val="clear" w:color="auto" w:fill="auto"/>
                  <w:vAlign w:val="center"/>
                </w:tcPr>
                <w:p>
                  <w:pPr>
                    <w:jc w:val="center"/>
                    <w:rPr>
                      <w:rFonts w:ascii="Arial" w:hAnsi="Arial" w:cs="Arial"/>
                      <w:b/>
                      <w:sz w:val="20"/>
                      <w:szCs w:val="20"/>
                    </w:rPr>
                  </w:pPr>
                  <w:r>
                    <w:rPr>
                      <w:rFonts w:ascii="Arial" w:hAnsi="Arial" w:cs="Arial"/>
                      <w:b/>
                      <w:sz w:val="20"/>
                      <w:szCs w:val="20"/>
                    </w:rPr>
                    <w:t>ÓRGÃO:</w:t>
                  </w:r>
                </w:p>
              </w:tc>
              <w:tc>
                <w:tcPr>
                  <w:tcW w:w="8004" w:type="dxa"/>
                  <w:gridSpan w:val="3"/>
                  <w:shd w:val="clear" w:color="auto" w:fill="auto"/>
                  <w:vAlign w:val="center"/>
                </w:tcPr>
                <w:p>
                  <w:pPr>
                    <w:jc w:val="center"/>
                    <w:rPr>
                      <w:rFonts w:ascii="Arial" w:hAnsi="Arial" w:cs="Arial"/>
                      <w:sz w:val="20"/>
                      <w:szCs w:val="20"/>
                    </w:rPr>
                  </w:pPr>
                  <w:r>
                    <w:rPr>
                      <w:rFonts w:ascii="Arial" w:hAnsi="Arial" w:cs="Arial"/>
                      <w:b/>
                      <w:bCs/>
                      <w:sz w:val="20"/>
                      <w:szCs w:val="20"/>
                    </w:rPr>
                    <w:t>SECRETARIA MUNICIPAL DE INFRAESTRUTURA</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1513" w:hRule="atLeast"/>
              </w:trPr>
              <w:tc>
                <w:tcPr>
                  <w:tcW w:w="1586" w:type="dxa"/>
                  <w:gridSpan w:val="3"/>
                  <w:shd w:val="clear" w:color="auto" w:fill="auto"/>
                  <w:vAlign w:val="center"/>
                </w:tcPr>
                <w:p>
                  <w:pPr>
                    <w:jc w:val="center"/>
                    <w:rPr>
                      <w:rFonts w:ascii="Arial" w:hAnsi="Arial" w:cs="Arial"/>
                      <w:b/>
                      <w:sz w:val="22"/>
                      <w:szCs w:val="22"/>
                    </w:rPr>
                  </w:pPr>
                  <w:r>
                    <w:rPr>
                      <w:rFonts w:ascii="Arial" w:hAnsi="Arial" w:cs="Arial"/>
                      <w:b/>
                      <w:sz w:val="22"/>
                      <w:szCs w:val="22"/>
                    </w:rPr>
                    <w:t>Objeto:</w:t>
                  </w:r>
                </w:p>
              </w:tc>
              <w:tc>
                <w:tcPr>
                  <w:tcW w:w="8065" w:type="dxa"/>
                  <w:gridSpan w:val="4"/>
                  <w:shd w:val="clear" w:color="auto" w:fill="auto"/>
                  <w:vAlign w:val="center"/>
                </w:tcPr>
                <w:p>
                  <w:pPr>
                    <w:jc w:val="both"/>
                    <w:rPr>
                      <w:rFonts w:hint="default"/>
                      <w:sz w:val="20"/>
                      <w:szCs w:val="20"/>
                      <w:lang w:val="pt-BR"/>
                    </w:rPr>
                  </w:pPr>
                  <w:r>
                    <w:rPr>
                      <w:rFonts w:ascii="Arial" w:hAnsi="Arial" w:cs="Arial"/>
                      <w:color w:val="auto"/>
                      <w:sz w:val="22"/>
                      <w:szCs w:val="22"/>
                    </w:rPr>
                    <w:t xml:space="preserve">Contratação de Empresa Especializada em Construção </w:t>
                  </w:r>
                  <w:r>
                    <w:rPr>
                      <w:rFonts w:hint="default" w:ascii="Arial" w:hAnsi="Arial" w:cs="Arial"/>
                      <w:color w:val="auto"/>
                      <w:sz w:val="22"/>
                      <w:szCs w:val="22"/>
                      <w:lang w:val="pt-BR"/>
                    </w:rPr>
                    <w:t>de ponte em concreto pré- moldado , sobre o Córrego Fundo ,</w:t>
                  </w:r>
                  <w:r>
                    <w:rPr>
                      <w:rFonts w:ascii="Arial" w:hAnsi="Arial" w:cs="Arial"/>
                      <w:color w:val="auto"/>
                      <w:sz w:val="22"/>
                      <w:szCs w:val="22"/>
                    </w:rPr>
                    <w:t>com fornecimento de materiais, mão de obra, equipamentos e tudo o mais que se fizer bom e necessário para a execução dos serviços conforme</w:t>
                  </w:r>
                  <w:r>
                    <w:rPr>
                      <w:rFonts w:hint="default" w:ascii="Arial" w:hAnsi="Arial" w:cs="Arial"/>
                      <w:color w:val="auto"/>
                      <w:sz w:val="22"/>
                      <w:szCs w:val="22"/>
                      <w:lang w:val="pt-BR"/>
                    </w:rPr>
                    <w:t xml:space="preserve"> </w:t>
                  </w:r>
                  <w:r>
                    <w:rPr>
                      <w:rFonts w:ascii="Arial" w:hAnsi="Arial" w:cs="Arial"/>
                      <w:color w:val="auto"/>
                      <w:sz w:val="22"/>
                      <w:szCs w:val="22"/>
                    </w:rPr>
                    <w:t xml:space="preserve"> especificações técnicas</w:t>
                  </w:r>
                  <w:r>
                    <w:rPr>
                      <w:rFonts w:hint="default" w:ascii="Arial" w:hAnsi="Arial" w:cs="Arial"/>
                      <w:color w:val="auto"/>
                      <w:sz w:val="22"/>
                      <w:szCs w:val="22"/>
                      <w:lang w:val="pt-BR"/>
                    </w:rPr>
                    <w:t>,</w:t>
                  </w:r>
                  <w:r>
                    <w:rPr>
                      <w:rFonts w:ascii="Arial" w:hAnsi="Arial" w:cs="Arial"/>
                      <w:color w:val="auto"/>
                      <w:sz w:val="22"/>
                      <w:szCs w:val="22"/>
                    </w:rPr>
                    <w:t xml:space="preserve"> </w:t>
                  </w:r>
                  <w:r>
                    <w:rPr>
                      <w:rFonts w:hint="default" w:ascii="Arial" w:hAnsi="Arial" w:cs="Arial"/>
                      <w:color w:val="auto"/>
                      <w:sz w:val="22"/>
                      <w:szCs w:val="22"/>
                      <w:lang w:val="pt-BR"/>
                    </w:rPr>
                    <w:t xml:space="preserve">memorial descritivo ,  projeto, detalhamento do projeto e </w:t>
                  </w:r>
                  <w:r>
                    <w:rPr>
                      <w:rFonts w:ascii="Arial" w:hAnsi="Arial" w:cs="Arial"/>
                      <w:color w:val="auto"/>
                      <w:sz w:val="22"/>
                      <w:szCs w:val="22"/>
                    </w:rPr>
                    <w:t>condições estabelecidas no edital e seus anexos.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gridBefore w:val="1"/>
                <w:wBefore w:w="15" w:type="dxa"/>
                <w:trHeight w:val="234" w:hRule="atLeast"/>
              </w:trPr>
              <w:tc>
                <w:tcPr>
                  <w:tcW w:w="3537" w:type="dxa"/>
                  <w:gridSpan w:val="5"/>
                  <w:shd w:val="pct10" w:color="auto" w:fill="auto"/>
                  <w:vAlign w:val="center"/>
                </w:tcPr>
                <w:p>
                  <w:pPr>
                    <w:jc w:val="center"/>
                    <w:rPr>
                      <w:rFonts w:ascii="Arial" w:hAnsi="Arial" w:cs="Arial"/>
                      <w:b/>
                      <w:sz w:val="22"/>
                      <w:szCs w:val="22"/>
                    </w:rPr>
                  </w:pPr>
                  <w:r>
                    <w:rPr>
                      <w:rFonts w:ascii="Arial" w:hAnsi="Arial" w:cs="Arial"/>
                      <w:b/>
                      <w:sz w:val="22"/>
                      <w:szCs w:val="22"/>
                    </w:rPr>
                    <w:t>Data da Aber</w:t>
                  </w:r>
                  <w:r>
                    <w:rPr>
                      <w:rFonts w:hint="default" w:ascii="Arial" w:hAnsi="Arial" w:cs="Arial"/>
                      <w:b/>
                      <w:sz w:val="22"/>
                      <w:szCs w:val="22"/>
                      <w:lang w:val="pt-BR"/>
                    </w:rPr>
                    <w:t>t</w:t>
                  </w:r>
                  <w:r>
                    <w:rPr>
                      <w:rFonts w:ascii="Arial" w:hAnsi="Arial" w:cs="Arial"/>
                      <w:b/>
                      <w:sz w:val="22"/>
                      <w:szCs w:val="22"/>
                    </w:rPr>
                    <w:t>ura:</w:t>
                  </w:r>
                  <w:r>
                    <w:rPr>
                      <w:rFonts w:hint="default" w:ascii="Arial" w:hAnsi="Arial" w:cs="Arial"/>
                      <w:b/>
                      <w:sz w:val="22"/>
                      <w:szCs w:val="22"/>
                      <w:lang w:val="pt-BR"/>
                    </w:rPr>
                    <w:t>17/10</w:t>
                  </w:r>
                  <w:r>
                    <w:rPr>
                      <w:rFonts w:ascii="Arial" w:hAnsi="Arial" w:cs="Arial"/>
                      <w:b/>
                      <w:sz w:val="22"/>
                      <w:szCs w:val="22"/>
                    </w:rPr>
                    <w:t>/2019</w:t>
                  </w:r>
                </w:p>
              </w:tc>
              <w:tc>
                <w:tcPr>
                  <w:tcW w:w="6114" w:type="dxa"/>
                  <w:gridSpan w:val="2"/>
                  <w:shd w:val="pct10" w:color="auto" w:fill="auto"/>
                  <w:vAlign w:val="center"/>
                </w:tcPr>
                <w:p>
                  <w:pPr>
                    <w:jc w:val="center"/>
                    <w:rPr>
                      <w:rFonts w:ascii="Arial" w:hAnsi="Arial" w:cs="Arial"/>
                      <w:b/>
                      <w:sz w:val="22"/>
                      <w:szCs w:val="22"/>
                    </w:rPr>
                  </w:pPr>
                  <w:r>
                    <w:rPr>
                      <w:rFonts w:ascii="Arial" w:hAnsi="Arial" w:cs="Arial"/>
                      <w:b/>
                      <w:sz w:val="22"/>
                      <w:szCs w:val="22"/>
                    </w:rPr>
                    <w:t xml:space="preserve">Horário: </w:t>
                  </w:r>
                  <w:r>
                    <w:rPr>
                      <w:rFonts w:hint="default" w:ascii="Arial" w:hAnsi="Arial" w:cs="Arial"/>
                      <w:b/>
                      <w:sz w:val="22"/>
                      <w:szCs w:val="22"/>
                      <w:lang w:val="pt-BR"/>
                    </w:rPr>
                    <w:t>08</w:t>
                  </w:r>
                  <w:bookmarkStart w:id="63" w:name="_GoBack"/>
                  <w:bookmarkEnd w:id="63"/>
                  <w:r>
                    <w:rPr>
                      <w:rFonts w:ascii="Arial" w:hAnsi="Arial" w:cs="Arial"/>
                      <w:b/>
                      <w:sz w:val="22"/>
                      <w:szCs w:val="22"/>
                    </w:rPr>
                    <w:t>h00min (Fuso Horário de Cuiabá)</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806" w:hRule="atLeast"/>
              </w:trPr>
              <w:tc>
                <w:tcPr>
                  <w:tcW w:w="1555" w:type="dxa"/>
                  <w:shd w:val="clear" w:color="auto" w:fill="auto"/>
                  <w:vAlign w:val="center"/>
                </w:tcPr>
                <w:p>
                  <w:pPr>
                    <w:jc w:val="center"/>
                    <w:rPr>
                      <w:rFonts w:ascii="Arial" w:hAnsi="Arial" w:cs="Arial"/>
                      <w:b/>
                      <w:sz w:val="22"/>
                      <w:szCs w:val="22"/>
                    </w:rPr>
                  </w:pPr>
                  <w:r>
                    <w:rPr>
                      <w:rFonts w:ascii="Arial" w:hAnsi="Arial" w:cs="Arial"/>
                      <w:b/>
                      <w:sz w:val="22"/>
                      <w:szCs w:val="22"/>
                    </w:rPr>
                    <w:t>Local:</w:t>
                  </w:r>
                </w:p>
              </w:tc>
              <w:tc>
                <w:tcPr>
                  <w:tcW w:w="8096" w:type="dxa"/>
                  <w:gridSpan w:val="6"/>
                  <w:shd w:val="clear" w:color="auto" w:fill="auto"/>
                  <w:vAlign w:val="center"/>
                </w:tcPr>
                <w:p>
                  <w:pPr>
                    <w:jc w:val="both"/>
                    <w:rPr>
                      <w:rFonts w:ascii="Arial" w:hAnsi="Arial" w:cs="Arial"/>
                      <w:sz w:val="20"/>
                      <w:szCs w:val="20"/>
                    </w:rPr>
                  </w:pPr>
                  <w:r>
                    <w:rPr>
                      <w:rFonts w:ascii="Arial" w:hAnsi="Arial" w:cs="Arial"/>
                      <w:sz w:val="20"/>
                      <w:szCs w:val="20"/>
                    </w:rPr>
                    <w:t xml:space="preserve">A </w:t>
                  </w:r>
                  <w:r>
                    <w:rPr>
                      <w:rFonts w:ascii="Arial" w:hAnsi="Arial" w:cs="Arial"/>
                      <w:b/>
                      <w:sz w:val="20"/>
                      <w:szCs w:val="20"/>
                      <w:u w:val="single"/>
                    </w:rPr>
                    <w:t>TOMADA DE PREÇO</w:t>
                  </w:r>
                  <w:r>
                    <w:rPr>
                      <w:rFonts w:ascii="Arial" w:hAnsi="Arial" w:cs="Arial"/>
                      <w:sz w:val="20"/>
                      <w:szCs w:val="20"/>
                    </w:rPr>
                    <w:t xml:space="preserve"> será realizada em sessão pública, no Auditório de Licitações localizada na Prefeitura Municipal de Primavera do Leste - situado na Rua Maringá, nº 444 - Bairro: Centro - Município de Primavera do Leste/MT.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472" w:hRule="atLeast"/>
              </w:trPr>
              <w:tc>
                <w:tcPr>
                  <w:tcW w:w="1586" w:type="dxa"/>
                  <w:gridSpan w:val="3"/>
                  <w:shd w:val="clear" w:color="auto" w:fill="auto"/>
                  <w:vAlign w:val="center"/>
                </w:tcPr>
                <w:p>
                  <w:pPr>
                    <w:jc w:val="center"/>
                    <w:rPr>
                      <w:rFonts w:ascii="Arial" w:hAnsi="Arial" w:cs="Arial"/>
                      <w:b/>
                      <w:sz w:val="22"/>
                      <w:szCs w:val="22"/>
                    </w:rPr>
                  </w:pPr>
                  <w:r>
                    <w:rPr>
                      <w:rFonts w:ascii="Arial" w:hAnsi="Arial" w:cs="Arial"/>
                      <w:b/>
                      <w:sz w:val="22"/>
                      <w:szCs w:val="22"/>
                    </w:rPr>
                    <w:t>End. para retirada do Edital:</w:t>
                  </w:r>
                </w:p>
              </w:tc>
              <w:tc>
                <w:tcPr>
                  <w:tcW w:w="8065" w:type="dxa"/>
                  <w:gridSpan w:val="4"/>
                  <w:shd w:val="clear" w:color="auto" w:fill="auto"/>
                  <w:vAlign w:val="center"/>
                </w:tcPr>
                <w:p>
                  <w:pPr>
                    <w:jc w:val="both"/>
                    <w:rPr>
                      <w:rFonts w:ascii="Arial" w:hAnsi="Arial" w:cs="Arial"/>
                      <w:sz w:val="22"/>
                      <w:szCs w:val="22"/>
                    </w:rPr>
                  </w:pPr>
                  <w:r>
                    <w:rPr>
                      <w:rFonts w:ascii="Arial" w:hAnsi="Arial" w:cs="Arial"/>
                      <w:sz w:val="22"/>
                      <w:szCs w:val="22"/>
                    </w:rPr>
                    <w:t xml:space="preserve">O Edital completo poderá ser retirado no site da Prefeitura Municipal de Primavera do Leste por meio do endereço: </w:t>
                  </w:r>
                  <w:r>
                    <w:fldChar w:fldCharType="begin"/>
                  </w:r>
                  <w:r>
                    <w:instrText xml:space="preserve"> HYPERLINK "http://www.pva.mt.gov.br/" </w:instrText>
                  </w:r>
                  <w:r>
                    <w:fldChar w:fldCharType="separate"/>
                  </w:r>
                  <w:r>
                    <w:rPr>
                      <w:rStyle w:val="53"/>
                      <w:rFonts w:ascii="Arial" w:hAnsi="Arial" w:cs="Arial"/>
                      <w:bCs/>
                      <w:sz w:val="22"/>
                      <w:szCs w:val="22"/>
                    </w:rPr>
                    <w:t>http://www.primaveradoleste.mt.gov.br</w:t>
                  </w:r>
                  <w:r>
                    <w:rPr>
                      <w:rStyle w:val="53"/>
                      <w:rFonts w:ascii="Arial" w:hAnsi="Arial" w:cs="Arial"/>
                      <w:bCs/>
                      <w:sz w:val="22"/>
                      <w:szCs w:val="22"/>
                    </w:rPr>
                    <w:fldChar w:fldCharType="end"/>
                  </w:r>
                  <w:r>
                    <w:rPr>
                      <w:rFonts w:ascii="Arial" w:hAnsi="Arial" w:cs="Arial"/>
                      <w:sz w:val="22"/>
                      <w:szCs w:val="22"/>
                    </w:rPr>
                    <w:t>, na opção “Cidadão ou Empresas”, no link “Editais e Licitações”.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578" w:hRule="atLeast"/>
              </w:trPr>
              <w:tc>
                <w:tcPr>
                  <w:tcW w:w="1598" w:type="dxa"/>
                  <w:gridSpan w:val="4"/>
                  <w:shd w:val="clear" w:color="auto" w:fill="auto"/>
                  <w:vAlign w:val="center"/>
                </w:tcPr>
                <w:p>
                  <w:pPr>
                    <w:jc w:val="center"/>
                    <w:rPr>
                      <w:rFonts w:ascii="Arial" w:hAnsi="Arial" w:cs="Arial"/>
                      <w:b/>
                      <w:sz w:val="22"/>
                      <w:szCs w:val="22"/>
                    </w:rPr>
                  </w:pPr>
                  <w:r>
                    <w:rPr>
                      <w:rFonts w:ascii="Arial" w:hAnsi="Arial" w:cs="Arial"/>
                      <w:b/>
                      <w:sz w:val="22"/>
                      <w:szCs w:val="22"/>
                    </w:rPr>
                    <w:t>Informações:</w:t>
                  </w:r>
                </w:p>
              </w:tc>
              <w:tc>
                <w:tcPr>
                  <w:tcW w:w="8053" w:type="dxa"/>
                  <w:gridSpan w:val="3"/>
                  <w:shd w:val="clear" w:color="auto" w:fill="auto"/>
                  <w:vAlign w:val="center"/>
                </w:tcPr>
                <w:p>
                  <w:pPr>
                    <w:jc w:val="both"/>
                    <w:rPr>
                      <w:rFonts w:ascii="Arial" w:hAnsi="Arial" w:cs="Arial"/>
                      <w:color w:val="FF0000"/>
                      <w:sz w:val="22"/>
                      <w:szCs w:val="22"/>
                    </w:rPr>
                  </w:pPr>
                  <w:r>
                    <w:rPr>
                      <w:rFonts w:ascii="Arial" w:hAnsi="Arial" w:cs="Arial"/>
                      <w:sz w:val="22"/>
                      <w:szCs w:val="22"/>
                    </w:rPr>
                    <w:t xml:space="preserve">Comissão Permanete de Licitação – Setor de Licitações - Telefone: (66) 3498-3333 Ramal 215. Atendimento: 07hs ás 11hs das 13hs ás 17hs. E-mail: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p>
              </w:tc>
            </w:tr>
          </w:tbl>
          <w:p>
            <w:pPr>
              <w:jc w:val="right"/>
            </w:pPr>
          </w:p>
        </w:tc>
      </w:tr>
    </w:tbl>
    <w:p>
      <w:pPr>
        <w:jc w:val="center"/>
        <w:rPr>
          <w:rFonts w:ascii="Arial" w:hAnsi="Arial" w:cs="Arial"/>
          <w:b/>
        </w:rPr>
      </w:pPr>
    </w:p>
    <w:p>
      <w:pPr>
        <w:jc w:val="center"/>
        <w:rPr>
          <w:rFonts w:ascii="Arial" w:hAnsi="Arial" w:cs="Arial"/>
          <w:b/>
        </w:rPr>
      </w:pPr>
      <w:r>
        <w:rPr>
          <w:rFonts w:ascii="Arial" w:hAnsi="Arial" w:cs="Arial"/>
          <w:b/>
        </w:rPr>
        <w:t>RECIBO DE RETIRADA DE EDITAL</w:t>
      </w:r>
    </w:p>
    <w:p>
      <w:pPr>
        <w:spacing w:after="120"/>
        <w:jc w:val="both"/>
        <w:rPr>
          <w:rFonts w:hint="default" w:ascii="Arial" w:hAnsi="Arial" w:cs="Arial"/>
          <w:sz w:val="20"/>
          <w:szCs w:val="20"/>
        </w:rPr>
      </w:pPr>
      <w:r>
        <w:rPr>
          <w:rFonts w:hint="default" w:ascii="Arial" w:hAnsi="Arial" w:cs="Arial"/>
          <w:sz w:val="20"/>
          <w:szCs w:val="20"/>
        </w:rPr>
        <w:t xml:space="preserve">Quando da retirada do Edital enviar recibo, </w:t>
      </w:r>
      <w:r>
        <w:rPr>
          <w:rFonts w:hint="default" w:ascii="Arial" w:hAnsi="Arial" w:cs="Arial"/>
          <w:b/>
          <w:color w:val="FF0000"/>
          <w:sz w:val="20"/>
          <w:szCs w:val="20"/>
        </w:rPr>
        <w:t>COM TODOS OS CAMPOS</w:t>
      </w:r>
      <w:r>
        <w:rPr>
          <w:rFonts w:hint="default" w:ascii="Arial" w:hAnsi="Arial" w:cs="Arial"/>
          <w:color w:val="FF0000"/>
          <w:sz w:val="20"/>
          <w:szCs w:val="20"/>
        </w:rPr>
        <w:t xml:space="preserve"> </w:t>
      </w:r>
      <w:r>
        <w:rPr>
          <w:rFonts w:hint="default" w:ascii="Arial" w:hAnsi="Arial" w:cs="Arial"/>
          <w:b/>
          <w:color w:val="FF0000"/>
          <w:sz w:val="20"/>
          <w:szCs w:val="20"/>
        </w:rPr>
        <w:t>COMPLETAMENTE PREENCHIDOS</w:t>
      </w:r>
      <w:r>
        <w:rPr>
          <w:rFonts w:hint="default" w:ascii="Arial" w:hAnsi="Arial" w:cs="Arial"/>
          <w:b/>
          <w:sz w:val="20"/>
          <w:szCs w:val="20"/>
        </w:rPr>
        <w:t xml:space="preserve">, </w:t>
      </w:r>
      <w:r>
        <w:rPr>
          <w:rFonts w:hint="default" w:ascii="Arial" w:hAnsi="Arial" w:cs="Arial"/>
          <w:b/>
          <w:color w:val="0070C0"/>
          <w:sz w:val="20"/>
          <w:szCs w:val="20"/>
        </w:rPr>
        <w:t>NÃO MANUSCRITO</w:t>
      </w:r>
      <w:r>
        <w:rPr>
          <w:rFonts w:hint="default" w:ascii="Arial" w:hAnsi="Arial" w:cs="Arial"/>
          <w:b/>
          <w:sz w:val="20"/>
          <w:szCs w:val="20"/>
        </w:rPr>
        <w:t xml:space="preserve">, OU SEJA, </w:t>
      </w:r>
      <w:r>
        <w:rPr>
          <w:rFonts w:hint="default" w:ascii="Arial" w:hAnsi="Arial" w:cs="Arial"/>
          <w:b/>
          <w:color w:val="0070C0"/>
          <w:sz w:val="20"/>
          <w:szCs w:val="20"/>
        </w:rPr>
        <w:t>DIGITADO OU DATILOGRAFADO</w:t>
      </w:r>
      <w:r>
        <w:rPr>
          <w:rFonts w:hint="default" w:ascii="Arial" w:hAnsi="Arial" w:cs="Arial"/>
          <w:sz w:val="20"/>
          <w:szCs w:val="20"/>
        </w:rPr>
        <w:t xml:space="preserve">, </w:t>
      </w:r>
      <w:r>
        <w:rPr>
          <w:rFonts w:hint="default" w:ascii="Arial" w:hAnsi="Arial" w:cs="Arial"/>
          <w:color w:val="FF0000"/>
          <w:sz w:val="20"/>
          <w:szCs w:val="20"/>
        </w:rPr>
        <w:t xml:space="preserve">via </w:t>
      </w:r>
      <w:r>
        <w:rPr>
          <w:rFonts w:hint="default" w:ascii="Arial" w:hAnsi="Arial" w:cs="Arial"/>
          <w:b/>
          <w:color w:val="FF0000"/>
          <w:sz w:val="20"/>
          <w:szCs w:val="20"/>
        </w:rPr>
        <w:t>e-mail</w:t>
      </w:r>
      <w:r>
        <w:rPr>
          <w:rFonts w:hint="default" w:ascii="Arial" w:hAnsi="Arial" w:cs="Arial"/>
          <w:sz w:val="20"/>
          <w:szCs w:val="20"/>
        </w:rPr>
        <w:t xml:space="preserve">: </w:t>
      </w:r>
      <w:r>
        <w:rPr>
          <w:rFonts w:hint="default" w:ascii="Arial" w:hAnsi="Arial" w:cs="Arial"/>
          <w:sz w:val="20"/>
          <w:szCs w:val="20"/>
        </w:rPr>
        <w:fldChar w:fldCharType="begin"/>
      </w:r>
      <w:r>
        <w:rPr>
          <w:rFonts w:hint="default" w:ascii="Arial" w:hAnsi="Arial" w:cs="Arial"/>
          <w:sz w:val="20"/>
          <w:szCs w:val="20"/>
        </w:rPr>
        <w:instrText xml:space="preserve"> HYPERLINK "mailto:licita3@pva.mt.gov.br" </w:instrText>
      </w:r>
      <w:r>
        <w:rPr>
          <w:rFonts w:hint="default" w:ascii="Arial" w:hAnsi="Arial" w:cs="Arial"/>
          <w:sz w:val="20"/>
          <w:szCs w:val="20"/>
        </w:rPr>
        <w:fldChar w:fldCharType="separate"/>
      </w:r>
      <w:r>
        <w:rPr>
          <w:rStyle w:val="53"/>
          <w:rFonts w:hint="default" w:ascii="Arial" w:hAnsi="Arial" w:cs="Arial"/>
          <w:sz w:val="20"/>
          <w:szCs w:val="20"/>
        </w:rPr>
        <w:t>licita3@pva.mt.gov.br</w:t>
      </w:r>
      <w:r>
        <w:rPr>
          <w:rStyle w:val="53"/>
          <w:rFonts w:hint="default" w:ascii="Arial" w:hAnsi="Arial" w:cs="Arial"/>
          <w:sz w:val="20"/>
          <w:szCs w:val="20"/>
        </w:rPr>
        <w:fldChar w:fldCharType="end"/>
      </w:r>
      <w:r>
        <w:rPr>
          <w:rFonts w:hint="default" w:ascii="Arial" w:hAnsi="Arial" w:cs="Arial"/>
          <w:sz w:val="20"/>
          <w:szCs w:val="20"/>
        </w:rPr>
        <w:t xml:space="preserve">, </w:t>
      </w:r>
      <w:r>
        <w:rPr>
          <w:rFonts w:hint="default" w:ascii="Arial" w:hAnsi="Arial" w:cs="Arial"/>
          <w:bCs/>
          <w:sz w:val="20"/>
          <w:szCs w:val="20"/>
        </w:rPr>
        <w:t>para cadastro no Sistema de Gestão Pública, utilizado pelo Município, envio de informações sobre os fornecedores ao sistema APLIC do TCE e eventuais informações aos interessados, quando necessário.</w:t>
      </w:r>
    </w:p>
    <w:tbl>
      <w:tblPr>
        <w:tblStyle w:val="55"/>
        <w:tblW w:w="10222" w:type="dxa"/>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1988"/>
        <w:gridCol w:w="2129"/>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5"/>
          </w:tcPr>
          <w:p>
            <w:pPr>
              <w:widowControl w:val="0"/>
              <w:tabs>
                <w:tab w:val="left" w:pos="4230"/>
              </w:tabs>
              <w:autoSpaceDE w:val="0"/>
              <w:autoSpaceDN w:val="0"/>
              <w:adjustRightInd w:val="0"/>
              <w:spacing w:after="0" w:line="240" w:lineRule="auto"/>
              <w:jc w:val="center"/>
              <w:rPr>
                <w:rFonts w:ascii="Arial" w:hAnsi="Arial" w:cs="Arial"/>
                <w:b/>
                <w:sz w:val="22"/>
                <w:szCs w:val="22"/>
              </w:rPr>
            </w:pPr>
            <w:r>
              <w:rPr>
                <w:rFonts w:ascii="Arial" w:hAnsi="Arial" w:cs="Arial"/>
                <w:b/>
              </w:rPr>
              <w:t>TOMADA DE PREÇOS Nº</w:t>
            </w:r>
            <w:r>
              <w:rPr>
                <w:rFonts w:ascii="Arial" w:hAnsi="Arial" w:cs="Arial"/>
                <w:b/>
                <w:lang w:val="pt-BR"/>
              </w:rPr>
              <w:t>025/2019</w:t>
            </w:r>
            <w:r>
              <w:rPr>
                <w:rFonts w:ascii="Arial" w:hAnsi="Arial" w:cs="Arial"/>
                <w:b/>
              </w:rPr>
              <w:t xml:space="preserve"> </w:t>
            </w:r>
          </w:p>
          <w:p>
            <w:pPr>
              <w:spacing w:after="0" w:line="240" w:lineRule="auto"/>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1910/2019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566" w:hRule="atLeast"/>
        </w:trPr>
        <w:tc>
          <w:tcPr>
            <w:tcW w:w="10222" w:type="dxa"/>
            <w:gridSpan w:val="5"/>
          </w:tcPr>
          <w:p>
            <w:pPr>
              <w:jc w:val="both"/>
              <w:rPr>
                <w:rFonts w:ascii="Arial" w:hAnsi="Arial" w:cs="Arial"/>
                <w:sz w:val="22"/>
                <w:szCs w:val="22"/>
              </w:rPr>
            </w:pPr>
            <w:r>
              <w:rPr>
                <w:rFonts w:ascii="Arial" w:hAnsi="Arial" w:cs="Arial"/>
                <w:b/>
                <w:sz w:val="22"/>
                <w:szCs w:val="22"/>
              </w:rPr>
              <w:t xml:space="preserve">OBJETO: </w:t>
            </w:r>
            <w:r>
              <w:rPr>
                <w:rFonts w:ascii="Arial" w:hAnsi="Arial" w:cs="Arial"/>
                <w:color w:val="auto"/>
                <w:sz w:val="22"/>
                <w:szCs w:val="22"/>
              </w:rPr>
              <w:t xml:space="preserve">Contratação de Empresa Especializada em Construção </w:t>
            </w:r>
            <w:r>
              <w:rPr>
                <w:rFonts w:hint="default" w:ascii="Arial" w:hAnsi="Arial" w:cs="Arial"/>
                <w:color w:val="auto"/>
                <w:sz w:val="22"/>
                <w:szCs w:val="22"/>
                <w:lang w:val="pt-BR"/>
              </w:rPr>
              <w:t>de ponte em concreto pré- moldado , sobre o Córrego Fundo ,</w:t>
            </w:r>
            <w:r>
              <w:rPr>
                <w:rFonts w:ascii="Arial" w:hAnsi="Arial" w:cs="Arial"/>
                <w:color w:val="auto"/>
                <w:sz w:val="22"/>
                <w:szCs w:val="22"/>
              </w:rPr>
              <w:t>com fornecimento de materiais, mão de obra, equipamentos e tudo o mais que se fizer bom e necessário para a execução dos serviços conforme</w:t>
            </w:r>
            <w:r>
              <w:rPr>
                <w:rFonts w:hint="default" w:ascii="Arial" w:hAnsi="Arial" w:cs="Arial"/>
                <w:color w:val="auto"/>
                <w:sz w:val="22"/>
                <w:szCs w:val="22"/>
                <w:lang w:val="pt-BR"/>
              </w:rPr>
              <w:t xml:space="preserve"> </w:t>
            </w:r>
            <w:r>
              <w:rPr>
                <w:rFonts w:ascii="Arial" w:hAnsi="Arial" w:cs="Arial"/>
                <w:color w:val="auto"/>
                <w:sz w:val="22"/>
                <w:szCs w:val="22"/>
              </w:rPr>
              <w:t xml:space="preserve"> especificações técnicas</w:t>
            </w:r>
            <w:r>
              <w:rPr>
                <w:rFonts w:hint="default" w:ascii="Arial" w:hAnsi="Arial" w:cs="Arial"/>
                <w:color w:val="auto"/>
                <w:sz w:val="22"/>
                <w:szCs w:val="22"/>
                <w:lang w:val="pt-BR"/>
              </w:rPr>
              <w:t>,</w:t>
            </w:r>
            <w:r>
              <w:rPr>
                <w:rFonts w:ascii="Arial" w:hAnsi="Arial" w:cs="Arial"/>
                <w:color w:val="auto"/>
                <w:sz w:val="22"/>
                <w:szCs w:val="22"/>
              </w:rPr>
              <w:t xml:space="preserve"> </w:t>
            </w:r>
            <w:r>
              <w:rPr>
                <w:rFonts w:hint="default" w:ascii="Arial" w:hAnsi="Arial" w:cs="Arial"/>
                <w:color w:val="auto"/>
                <w:sz w:val="22"/>
                <w:szCs w:val="22"/>
                <w:lang w:val="pt-BR"/>
              </w:rPr>
              <w:t xml:space="preserve">memorial descritivo ,  projeto, detalhamento do projeto e </w:t>
            </w:r>
            <w:r>
              <w:rPr>
                <w:rFonts w:ascii="Arial" w:hAnsi="Arial" w:cs="Arial"/>
                <w:color w:val="auto"/>
                <w:sz w:val="22"/>
                <w:szCs w:val="22"/>
              </w:rPr>
              <w:t>condições estabelecidas no edital e seus anexos.</w:t>
            </w:r>
            <w:r>
              <w:rPr>
                <w:rFonts w:hint="default" w:ascii="Arial" w:hAnsi="Arial" w:cs="Arial"/>
                <w:color w:val="FF0000"/>
                <w:sz w:val="18"/>
                <w:szCs w:val="18"/>
                <w:lang w:val="pt-B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2158" w:hRule="atLeast"/>
        </w:trPr>
        <w:tc>
          <w:tcPr>
            <w:tcW w:w="10222" w:type="dxa"/>
            <w:gridSpan w:val="5"/>
          </w:tcPr>
          <w:p>
            <w:pPr>
              <w:spacing w:line="240" w:lineRule="auto"/>
              <w:jc w:val="both"/>
              <w:rPr>
                <w:rFonts w:ascii="Arial" w:hAnsi="Arial" w:cs="Arial"/>
                <w:b/>
                <w:sz w:val="16"/>
                <w:szCs w:val="16"/>
              </w:rPr>
            </w:pPr>
            <w:r>
              <w:rPr>
                <w:rFonts w:ascii="Arial" w:hAnsi="Arial" w:cs="Arial"/>
                <w:b/>
                <w:sz w:val="16"/>
                <w:szCs w:val="16"/>
              </w:rPr>
              <w:t xml:space="preserve">Razão Social: </w:t>
            </w:r>
          </w:p>
          <w:p>
            <w:pPr>
              <w:spacing w:line="240" w:lineRule="auto"/>
              <w:jc w:val="both"/>
              <w:rPr>
                <w:rFonts w:ascii="Arial" w:hAnsi="Arial" w:cs="Arial"/>
                <w:b/>
                <w:sz w:val="16"/>
                <w:szCs w:val="16"/>
              </w:rPr>
            </w:pPr>
            <w:r>
              <w:rPr>
                <w:rFonts w:ascii="Arial" w:hAnsi="Arial" w:cs="Arial"/>
                <w:b/>
                <w:sz w:val="16"/>
                <w:szCs w:val="16"/>
              </w:rPr>
              <w:t>Nome Fantasia:</w:t>
            </w:r>
          </w:p>
          <w:p>
            <w:pPr>
              <w:spacing w:line="240" w:lineRule="auto"/>
              <w:jc w:val="both"/>
              <w:rPr>
                <w:rFonts w:ascii="Arial" w:hAnsi="Arial" w:cs="Arial"/>
                <w:b/>
                <w:sz w:val="16"/>
                <w:szCs w:val="16"/>
              </w:rPr>
            </w:pPr>
            <w:r>
              <w:rPr>
                <w:rFonts w:ascii="Arial" w:hAnsi="Arial" w:cs="Arial"/>
                <w:b/>
                <w:sz w:val="16"/>
                <w:szCs w:val="16"/>
              </w:rPr>
              <w:t>Ramo Atividade:</w:t>
            </w:r>
          </w:p>
          <w:p>
            <w:pPr>
              <w:spacing w:line="240" w:lineRule="auto"/>
              <w:jc w:val="both"/>
              <w:rPr>
                <w:rFonts w:ascii="Arial" w:hAnsi="Arial" w:cs="Arial"/>
                <w:b/>
                <w:sz w:val="16"/>
                <w:szCs w:val="16"/>
              </w:rPr>
            </w:pPr>
            <w:r>
              <w:rPr>
                <w:rFonts w:ascii="Arial" w:hAnsi="Arial" w:cs="Arial"/>
                <w:b/>
                <w:sz w:val="16"/>
                <w:szCs w:val="16"/>
              </w:rPr>
              <w:t>Natureza Jurídica: [  ] Ltda  [  ] Individual [  ] SA [  ] Outras</w:t>
            </w:r>
          </w:p>
          <w:p>
            <w:pPr>
              <w:spacing w:line="240" w:lineRule="auto"/>
              <w:jc w:val="both"/>
              <w:rPr>
                <w:rFonts w:ascii="Arial" w:hAnsi="Arial" w:cs="Arial"/>
                <w:b/>
                <w:sz w:val="16"/>
                <w:szCs w:val="16"/>
              </w:rPr>
            </w:pPr>
            <w:r>
              <w:rPr>
                <w:rFonts w:ascii="Arial" w:hAnsi="Arial" w:cs="Arial"/>
                <w:b/>
                <w:sz w:val="16"/>
                <w:szCs w:val="16"/>
              </w:rPr>
              <w:t>[  ] Não enquadrada como ME ou EPP</w:t>
            </w:r>
          </w:p>
          <w:p>
            <w:pPr>
              <w:spacing w:line="240" w:lineRule="auto"/>
              <w:jc w:val="both"/>
              <w:rPr>
                <w:rFonts w:ascii="Arial" w:hAnsi="Arial" w:cs="Arial"/>
                <w:b/>
                <w:sz w:val="16"/>
                <w:szCs w:val="16"/>
              </w:rPr>
            </w:pPr>
            <w:r>
              <w:rPr>
                <w:rFonts w:ascii="Arial" w:hAnsi="Arial" w:cs="Arial"/>
                <w:b/>
                <w:sz w:val="16"/>
                <w:szCs w:val="16"/>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600" w:hRule="atLeast"/>
        </w:trPr>
        <w:tc>
          <w:tcPr>
            <w:tcW w:w="10222" w:type="dxa"/>
            <w:gridSpan w:val="5"/>
          </w:tcPr>
          <w:p>
            <w:pPr>
              <w:spacing w:before="120" w:after="120" w:line="240" w:lineRule="auto"/>
              <w:rPr>
                <w:rFonts w:ascii="Arial" w:hAnsi="Arial" w:cs="Arial"/>
                <w:b/>
                <w:sz w:val="16"/>
                <w:szCs w:val="16"/>
              </w:rPr>
            </w:pPr>
            <w:r>
              <w:rPr>
                <w:rFonts w:ascii="Arial" w:hAnsi="Arial" w:cs="Arial"/>
                <w:b/>
                <w:sz w:val="16"/>
                <w:szCs w:val="16"/>
              </w:rPr>
              <w:t xml:space="preserve">CNPJ nº:                                                Insc. Estadual nº: </w:t>
            </w:r>
          </w:p>
          <w:p>
            <w:pPr>
              <w:spacing w:before="120" w:after="120" w:line="240" w:lineRule="auto"/>
              <w:jc w:val="both"/>
              <w:rPr>
                <w:rFonts w:ascii="Arial" w:hAnsi="Arial" w:cs="Arial"/>
                <w:b/>
                <w:sz w:val="16"/>
                <w:szCs w:val="16"/>
              </w:rPr>
            </w:pPr>
            <w:r>
              <w:rPr>
                <w:rFonts w:ascii="Arial" w:hAnsi="Arial" w:cs="Arial"/>
                <w:b/>
                <w:sz w:val="16"/>
                <w:szCs w:val="16"/>
              </w:rPr>
              <w:t>Valor Capital Social: R$</w:t>
            </w:r>
          </w:p>
          <w:p>
            <w:pPr>
              <w:spacing w:before="120" w:after="120" w:line="240" w:lineRule="auto"/>
              <w:jc w:val="both"/>
              <w:rPr>
                <w:rFonts w:ascii="Arial" w:hAnsi="Arial" w:cs="Arial"/>
                <w:b/>
                <w:sz w:val="16"/>
                <w:szCs w:val="16"/>
              </w:rPr>
            </w:pPr>
            <w:r>
              <w:rPr>
                <w:rFonts w:ascii="Arial" w:hAnsi="Arial" w:cs="Arial"/>
                <w:b/>
                <w:sz w:val="16"/>
                <w:szCs w:val="16"/>
              </w:rPr>
              <w:t>Sócio:                                                                        Cpf:                                     Data de Registro na Junta: __/__/____</w:t>
            </w:r>
          </w:p>
          <w:p>
            <w:pPr>
              <w:spacing w:before="120" w:after="120" w:line="240" w:lineRule="auto"/>
              <w:jc w:val="both"/>
              <w:rPr>
                <w:rFonts w:ascii="Arial" w:hAnsi="Arial" w:cs="Arial"/>
                <w:b/>
                <w:sz w:val="16"/>
                <w:szCs w:val="16"/>
              </w:rPr>
            </w:pPr>
            <w:r>
              <w:rPr>
                <w:rFonts w:ascii="Arial" w:hAnsi="Arial" w:cs="Arial"/>
                <w:b/>
                <w:sz w:val="16"/>
                <w:szCs w:val="16"/>
              </w:rPr>
              <w:t>Sócio:                                                                        Cpf:                                     Data de Registro na Junta: __/__/____</w:t>
            </w:r>
          </w:p>
          <w:p>
            <w:pPr>
              <w:spacing w:before="120" w:after="120" w:line="240" w:lineRule="auto"/>
              <w:jc w:val="both"/>
              <w:rPr>
                <w:rFonts w:ascii="Arial" w:hAnsi="Arial" w:cs="Arial"/>
                <w:b/>
                <w:sz w:val="16"/>
                <w:szCs w:val="16"/>
              </w:rPr>
            </w:pPr>
            <w:r>
              <w:rPr>
                <w:rFonts w:ascii="Arial" w:hAnsi="Arial" w:cs="Arial"/>
                <w:b/>
                <w:sz w:val="16"/>
                <w:szCs w:val="16"/>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940" w:hRule="atLeast"/>
        </w:trPr>
        <w:tc>
          <w:tcPr>
            <w:tcW w:w="10222" w:type="dxa"/>
            <w:gridSpan w:val="5"/>
          </w:tcPr>
          <w:p>
            <w:pPr>
              <w:spacing w:before="120" w:after="120" w:line="240" w:lineRule="auto"/>
              <w:jc w:val="both"/>
              <w:rPr>
                <w:rFonts w:ascii="Arial" w:hAnsi="Arial" w:cs="Arial"/>
                <w:b/>
                <w:sz w:val="18"/>
                <w:szCs w:val="18"/>
              </w:rPr>
            </w:pPr>
            <w:r>
              <w:rPr>
                <w:rFonts w:ascii="Arial" w:hAnsi="Arial" w:cs="Arial"/>
                <w:b/>
                <w:sz w:val="18"/>
                <w:szCs w:val="18"/>
              </w:rPr>
              <w:t xml:space="preserve">Endereço: </w:t>
            </w:r>
          </w:p>
          <w:p>
            <w:pPr>
              <w:spacing w:before="120" w:after="120" w:line="240" w:lineRule="auto"/>
              <w:jc w:val="both"/>
              <w:rPr>
                <w:rFonts w:ascii="Arial" w:hAnsi="Arial" w:cs="Arial"/>
                <w:b/>
                <w:sz w:val="18"/>
                <w:szCs w:val="18"/>
              </w:rPr>
            </w:pPr>
            <w:r>
              <w:rPr>
                <w:rFonts w:ascii="Arial" w:hAnsi="Arial" w:cs="Arial"/>
                <w:b/>
                <w:sz w:val="18"/>
                <w:szCs w:val="18"/>
              </w:rPr>
              <w:t>Bairro:</w:t>
            </w:r>
          </w:p>
          <w:p>
            <w:pPr>
              <w:spacing w:before="120" w:after="120" w:line="240"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616" w:hRule="atLeast"/>
        </w:trPr>
        <w:tc>
          <w:tcPr>
            <w:tcW w:w="2054" w:type="dxa"/>
          </w:tcPr>
          <w:p>
            <w:pPr>
              <w:spacing w:before="120" w:after="120"/>
              <w:jc w:val="both"/>
              <w:rPr>
                <w:rFonts w:ascii="Arial" w:hAnsi="Arial" w:cs="Arial"/>
                <w:b/>
                <w:sz w:val="18"/>
                <w:szCs w:val="18"/>
              </w:rPr>
            </w:pPr>
            <w:r>
              <w:rPr>
                <w:rFonts w:ascii="Arial" w:hAnsi="Arial" w:cs="Arial"/>
                <w:b/>
                <w:sz w:val="18"/>
                <w:szCs w:val="18"/>
              </w:rPr>
              <w:t>Fone:</w:t>
            </w:r>
          </w:p>
        </w:tc>
        <w:tc>
          <w:tcPr>
            <w:tcW w:w="2193" w:type="dxa"/>
          </w:tcPr>
          <w:p>
            <w:pPr>
              <w:spacing w:before="120" w:after="120"/>
              <w:jc w:val="both"/>
              <w:rPr>
                <w:rFonts w:ascii="Arial" w:hAnsi="Arial" w:cs="Arial"/>
                <w:b/>
                <w:sz w:val="18"/>
                <w:szCs w:val="18"/>
              </w:rPr>
            </w:pPr>
            <w:r>
              <w:rPr>
                <w:rFonts w:ascii="Arial" w:hAnsi="Arial" w:cs="Arial"/>
                <w:b/>
                <w:sz w:val="18"/>
                <w:szCs w:val="18"/>
              </w:rPr>
              <w:t xml:space="preserve">Fax: </w:t>
            </w:r>
          </w:p>
          <w:p>
            <w:pPr>
              <w:spacing w:before="120" w:after="120"/>
              <w:jc w:val="both"/>
              <w:rPr>
                <w:rFonts w:ascii="Arial" w:hAnsi="Arial" w:cs="Arial"/>
                <w:b/>
                <w:sz w:val="18"/>
                <w:szCs w:val="18"/>
              </w:rPr>
            </w:pPr>
          </w:p>
        </w:tc>
        <w:tc>
          <w:tcPr>
            <w:tcW w:w="4117" w:type="dxa"/>
            <w:gridSpan w:val="2"/>
          </w:tcPr>
          <w:p>
            <w:pPr>
              <w:spacing w:before="120" w:after="120"/>
              <w:jc w:val="both"/>
              <w:rPr>
                <w:rFonts w:ascii="Arial" w:hAnsi="Arial" w:cs="Arial"/>
                <w:b/>
                <w:sz w:val="18"/>
                <w:szCs w:val="18"/>
              </w:rPr>
            </w:pPr>
            <w:r>
              <w:rPr>
                <w:rFonts w:ascii="Arial" w:hAnsi="Arial" w:cs="Arial"/>
                <w:b/>
                <w:sz w:val="18"/>
                <w:szCs w:val="18"/>
              </w:rPr>
              <w:t>E-mail</w:t>
            </w:r>
          </w:p>
        </w:tc>
        <w:tc>
          <w:tcPr>
            <w:tcW w:w="1858" w:type="dxa"/>
          </w:tcPr>
          <w:p>
            <w:pPr>
              <w:spacing w:before="120" w:after="120"/>
              <w:jc w:val="both"/>
              <w:rPr>
                <w:rFonts w:ascii="Arial" w:hAnsi="Arial" w:cs="Arial"/>
                <w:b/>
                <w:sz w:val="18"/>
                <w:szCs w:val="18"/>
              </w:rPr>
            </w:pPr>
            <w:r>
              <w:rPr>
                <w:rFonts w:ascii="Arial" w:hAnsi="Arial" w:cs="Arial"/>
                <w:b/>
                <w:sz w:val="18"/>
                <w:szCs w:val="18"/>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16" w:hRule="atLeast"/>
        </w:trPr>
        <w:tc>
          <w:tcPr>
            <w:tcW w:w="6235" w:type="dxa"/>
            <w:gridSpan w:val="3"/>
          </w:tcPr>
          <w:p>
            <w:pPr>
              <w:spacing w:before="120" w:after="120"/>
              <w:jc w:val="both"/>
              <w:rPr>
                <w:rFonts w:ascii="Arial" w:hAnsi="Arial" w:cs="Arial"/>
                <w:b/>
                <w:sz w:val="18"/>
                <w:szCs w:val="18"/>
              </w:rPr>
            </w:pPr>
            <w:r>
              <w:rPr>
                <w:rFonts w:ascii="Arial" w:hAnsi="Arial" w:cs="Arial"/>
                <w:b/>
                <w:sz w:val="18"/>
                <w:szCs w:val="18"/>
              </w:rPr>
              <w:t>Nome do Responsável para contato:</w:t>
            </w:r>
          </w:p>
        </w:tc>
        <w:tc>
          <w:tcPr>
            <w:tcW w:w="3987" w:type="dxa"/>
            <w:gridSpan w:val="2"/>
          </w:tcPr>
          <w:p>
            <w:pPr>
              <w:spacing w:before="120" w:after="120"/>
              <w:jc w:val="both"/>
              <w:rPr>
                <w:rFonts w:ascii="Arial" w:hAnsi="Arial" w:cs="Arial"/>
                <w:b/>
                <w:sz w:val="18"/>
                <w:szCs w:val="18"/>
              </w:rPr>
            </w:pPr>
            <w:r>
              <w:rPr>
                <w:rFonts w:ascii="Arial" w:hAnsi="Arial" w:cs="Arial"/>
                <w:b/>
                <w:sz w:val="18"/>
                <w:szCs w:val="18"/>
              </w:rPr>
              <w:t>Rubrica</w:t>
            </w:r>
          </w:p>
          <w:p>
            <w:pPr>
              <w:spacing w:before="120" w:after="120"/>
              <w:jc w:val="both"/>
              <w:rPr>
                <w:rFonts w:ascii="Arial" w:hAnsi="Arial" w:cs="Arial"/>
                <w:b/>
                <w:sz w:val="18"/>
                <w:szCs w:val="18"/>
              </w:rPr>
            </w:pPr>
          </w:p>
          <w:p>
            <w:pPr>
              <w:spacing w:before="120" w:after="120"/>
              <w:jc w:val="both"/>
              <w:rPr>
                <w:rFonts w:ascii="Arial" w:hAnsi="Arial" w:cs="Arial"/>
                <w:b/>
                <w:sz w:val="18"/>
                <w:szCs w:val="18"/>
              </w:rPr>
            </w:pPr>
          </w:p>
        </w:tc>
      </w:tr>
    </w:tbl>
    <w:p>
      <w:pPr>
        <w:pStyle w:val="144"/>
        <w:rPr>
          <w:rFonts w:ascii="Arial" w:hAnsi="Arial" w:cs="Arial"/>
          <w:szCs w:val="24"/>
        </w:rPr>
      </w:pPr>
      <w:bookmarkStart w:id="0" w:name="_Toc380557809"/>
      <w:bookmarkStart w:id="1" w:name="_Toc514666327"/>
      <w:r>
        <w:rPr>
          <w:rFonts w:ascii="Arial" w:hAnsi="Arial" w:cs="Arial"/>
          <w:szCs w:val="24"/>
        </w:rPr>
        <w:t>EDITAL</w:t>
      </w:r>
      <w:bookmarkEnd w:id="0"/>
      <w:bookmarkEnd w:id="1"/>
    </w:p>
    <w:p>
      <w:pPr>
        <w:pStyle w:val="345"/>
        <w:pBdr>
          <w:bottom w:val="single" w:color="auto" w:sz="4" w:space="1"/>
        </w:pBdr>
        <w:rPr>
          <w:rFonts w:ascii="Arial" w:hAnsi="Arial" w:cs="Arial"/>
          <w:b/>
          <w:szCs w:val="24"/>
        </w:rPr>
      </w:pPr>
      <w:bookmarkStart w:id="2" w:name="_Toc380557810"/>
      <w:r>
        <w:rPr>
          <w:rFonts w:ascii="Arial" w:hAnsi="Arial" w:cs="Arial"/>
          <w:b/>
        </w:rPr>
        <w:t>TOMADA DE PREÇOS</w:t>
      </w:r>
      <w:r>
        <w:rPr>
          <w:rFonts w:ascii="Arial" w:hAnsi="Arial" w:cs="Arial"/>
          <w:b/>
          <w:szCs w:val="24"/>
        </w:rPr>
        <w:t xml:space="preserve"> Nº. </w:t>
      </w:r>
      <w:bookmarkEnd w:id="2"/>
      <w:r>
        <w:rPr>
          <w:rFonts w:ascii="Arial" w:hAnsi="Arial" w:cs="Arial"/>
          <w:b/>
          <w:szCs w:val="24"/>
          <w:lang w:val="pt-BR"/>
        </w:rPr>
        <w:t>025/2019</w:t>
      </w:r>
      <w:r>
        <w:rPr>
          <w:rFonts w:ascii="Arial" w:hAnsi="Arial" w:cs="Arial"/>
          <w:b/>
          <w:szCs w:val="24"/>
        </w:rPr>
        <w:t xml:space="preserve"> </w:t>
      </w:r>
    </w:p>
    <w:p>
      <w:pPr>
        <w:pStyle w:val="345"/>
        <w:pBdr>
          <w:bottom w:val="single" w:color="auto" w:sz="4" w:space="1"/>
        </w:pBdr>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1910/2019</w:t>
      </w:r>
    </w:p>
    <w:p>
      <w:bookmarkStart w:id="3" w:name="_Toc380557811"/>
    </w:p>
    <w:p>
      <w:pPr>
        <w:pStyle w:val="143"/>
      </w:pPr>
      <w:bookmarkStart w:id="4" w:name="_Toc514666328"/>
      <w:r>
        <w:t>PREÂMBULO</w:t>
      </w:r>
      <w:bookmarkEnd w:id="3"/>
      <w:bookmarkEnd w:id="4"/>
    </w:p>
    <w:p>
      <w:pPr>
        <w:pStyle w:val="346"/>
      </w:pPr>
      <w:r>
        <w:t xml:space="preserve">O Município de Primavera do Leste por intermédio da </w:t>
      </w:r>
      <w:r>
        <w:rPr>
          <w:bCs/>
          <w:i/>
        </w:rPr>
        <w:t xml:space="preserve">Secretaria Municipal de Infraestrutura </w:t>
      </w:r>
      <w:r>
        <w:t>através da Comissão Permanente de Licitação, designada pela PORTARIA N° 547/19 de 19 de agosto de 2019, torna público para conhecimento dos interessados, que, na data, horário e local abaixo indicado, realizará licitação na modalidade TOMADA DE PREÇO, do tipo “MENOR PREÇO GLOBAL”, empreitada por preço unitário conforme descrições contidas no presente instrumento convocatório e seus Anexos.</w:t>
      </w:r>
    </w:p>
    <w:p>
      <w:pPr>
        <w:pStyle w:val="143"/>
      </w:pPr>
      <w:bookmarkStart w:id="5" w:name="_Toc380557812"/>
      <w:bookmarkStart w:id="6" w:name="_Toc514666329"/>
      <w:r>
        <w:t>DO SUPORTE LEGAL</w:t>
      </w:r>
      <w:bookmarkEnd w:id="5"/>
      <w:bookmarkEnd w:id="6"/>
    </w:p>
    <w:p>
      <w:pPr>
        <w:pStyle w:val="346"/>
      </w:pP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w:t>
      </w:r>
      <w:r>
        <w:rPr>
          <w:bCs/>
        </w:rPr>
        <w:t xml:space="preserve"> SECRETARIA MUNICIPAL DE INFRAESTRUTURA</w:t>
      </w:r>
      <w:r>
        <w:t xml:space="preserve">, conforme consta no Processo Administrativo nº </w:t>
      </w:r>
      <w:r>
        <w:rPr>
          <w:lang w:val="pt-BR"/>
        </w:rPr>
        <w:t>1910/2019</w:t>
      </w:r>
      <w:r>
        <w:t>, após exame e aprovação pela Procuradoria Geral do Município, conforme art. 38 § Único da Lei nº. 8.666/93.</w:t>
      </w:r>
    </w:p>
    <w:p>
      <w:pPr>
        <w:pStyle w:val="143"/>
      </w:pPr>
      <w:bookmarkStart w:id="7" w:name="_Toc514666330"/>
      <w:r>
        <w:t>DO TIPO DE LICITAÇÃO</w:t>
      </w:r>
      <w:bookmarkEnd w:id="7"/>
    </w:p>
    <w:p>
      <w:pPr>
        <w:pStyle w:val="346"/>
      </w:pPr>
      <w:r>
        <w:t>A sessão para a recepção dos envelopes de “HABILITAÇÃO” E “PROPOSTA DE PREÇOS” será realizada da seguinte forma.</w:t>
      </w:r>
    </w:p>
    <w:p>
      <w:pPr>
        <w:pStyle w:val="84"/>
        <w:numPr>
          <w:ilvl w:val="0"/>
          <w:numId w:val="16"/>
        </w:numPr>
        <w:autoSpaceDE w:val="0"/>
        <w:autoSpaceDN w:val="0"/>
        <w:adjustRightInd w:val="0"/>
        <w:spacing w:after="0"/>
        <w:ind w:left="1077" w:hanging="357"/>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GLOBAL”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after="0"/>
        <w:ind w:left="1077" w:hanging="357"/>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17/10/</w:t>
      </w:r>
      <w:r>
        <w:rPr>
          <w:rFonts w:ascii="Arial" w:hAnsi="Arial" w:cs="Arial"/>
          <w:b/>
          <w:bCs/>
          <w:sz w:val="22"/>
          <w:szCs w:val="22"/>
        </w:rPr>
        <w:t>/2019;</w:t>
      </w:r>
    </w:p>
    <w:p>
      <w:pPr>
        <w:pStyle w:val="84"/>
        <w:numPr>
          <w:ilvl w:val="0"/>
          <w:numId w:val="16"/>
        </w:numPr>
        <w:autoSpaceDE w:val="0"/>
        <w:autoSpaceDN w:val="0"/>
        <w:adjustRightInd w:val="0"/>
        <w:spacing w:after="0"/>
        <w:ind w:left="1077" w:hanging="357"/>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08</w:t>
      </w:r>
      <w:r>
        <w:rPr>
          <w:rFonts w:ascii="Arial" w:hAnsi="Arial" w:cs="Arial"/>
          <w:b/>
          <w:bCs/>
          <w:sz w:val="22"/>
          <w:szCs w:val="22"/>
        </w:rPr>
        <w:t>:00 Horas (Fuso horário de Cuiabá/MT)</w:t>
      </w:r>
      <w:r>
        <w:rPr>
          <w:rFonts w:ascii="Arial" w:hAnsi="Arial" w:cs="Arial"/>
          <w:bCs/>
          <w:sz w:val="22"/>
          <w:szCs w:val="22"/>
        </w:rPr>
        <w:t>;</w:t>
      </w:r>
    </w:p>
    <w:p>
      <w:pPr>
        <w:pStyle w:val="84"/>
        <w:numPr>
          <w:ilvl w:val="0"/>
          <w:numId w:val="16"/>
        </w:numPr>
        <w:autoSpaceDE w:val="0"/>
        <w:autoSpaceDN w:val="0"/>
        <w:adjustRightInd w:val="0"/>
        <w:spacing w:after="0"/>
        <w:ind w:left="1077" w:hanging="357"/>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8" w:name="_Toc380557814"/>
      <w:bookmarkStart w:id="9" w:name="_Toc514666331"/>
      <w:r>
        <w:t>DO OBJETO</w:t>
      </w:r>
      <w:bookmarkEnd w:id="8"/>
      <w:bookmarkEnd w:id="9"/>
    </w:p>
    <w:p>
      <w:pPr>
        <w:jc w:val="both"/>
        <w:rPr>
          <w:b/>
        </w:rPr>
      </w:pPr>
    </w:p>
    <w:p>
      <w:pPr>
        <w:jc w:val="both"/>
      </w:pPr>
      <w:r>
        <w:rPr>
          <w:rFonts w:hint="default" w:ascii="Arial" w:hAnsi="Arial" w:cs="Arial"/>
          <w:b/>
          <w:sz w:val="22"/>
          <w:szCs w:val="22"/>
        </w:rPr>
        <w:t>4.1.</w:t>
      </w:r>
      <w:r>
        <w:rPr>
          <w:rFonts w:hint="default" w:ascii="Arial" w:hAnsi="Arial" w:cs="Arial"/>
          <w:sz w:val="22"/>
          <w:szCs w:val="22"/>
        </w:rPr>
        <w:t xml:space="preserve"> </w:t>
      </w:r>
      <w:r>
        <w:rPr>
          <w:rFonts w:hint="default" w:ascii="Arial" w:hAnsi="Arial" w:cs="Arial"/>
          <w:color w:val="auto"/>
          <w:sz w:val="22"/>
          <w:szCs w:val="22"/>
        </w:rPr>
        <w:t xml:space="preserve">Contratação de Empresa Especializada em Construção </w:t>
      </w:r>
      <w:r>
        <w:rPr>
          <w:rFonts w:hint="default" w:ascii="Arial" w:hAnsi="Arial" w:cs="Arial"/>
          <w:color w:val="auto"/>
          <w:sz w:val="22"/>
          <w:szCs w:val="22"/>
          <w:lang w:val="pt-BR"/>
        </w:rPr>
        <w:t>de ponte em concreto pré- moldado , sobre o Córrego Fundo ,</w:t>
      </w:r>
      <w:r>
        <w:rPr>
          <w:rFonts w:hint="default" w:ascii="Arial" w:hAnsi="Arial" w:cs="Arial"/>
          <w:color w:val="auto"/>
          <w:sz w:val="22"/>
          <w:szCs w:val="22"/>
        </w:rPr>
        <w:t>com fornecimento de materiais, mão de obra, equipamentos e tudo o mais que se fizer bom e necessário para a execução dos serviços conforme</w:t>
      </w:r>
      <w:r>
        <w:rPr>
          <w:rFonts w:hint="default" w:ascii="Arial" w:hAnsi="Arial" w:cs="Arial"/>
          <w:color w:val="auto"/>
          <w:sz w:val="22"/>
          <w:szCs w:val="22"/>
          <w:lang w:val="pt-BR"/>
        </w:rPr>
        <w:t xml:space="preserve"> </w:t>
      </w:r>
      <w:r>
        <w:rPr>
          <w:rFonts w:hint="default" w:ascii="Arial" w:hAnsi="Arial" w:cs="Arial"/>
          <w:color w:val="auto"/>
          <w:sz w:val="22"/>
          <w:szCs w:val="22"/>
        </w:rPr>
        <w:t xml:space="preserve"> especificações técnicas</w:t>
      </w:r>
      <w:r>
        <w:rPr>
          <w:rFonts w:hint="default" w:ascii="Arial" w:hAnsi="Arial" w:cs="Arial"/>
          <w:color w:val="auto"/>
          <w:sz w:val="22"/>
          <w:szCs w:val="22"/>
          <w:lang w:val="pt-BR"/>
        </w:rPr>
        <w:t>,</w:t>
      </w:r>
      <w:r>
        <w:rPr>
          <w:rFonts w:hint="default" w:ascii="Arial" w:hAnsi="Arial" w:cs="Arial"/>
          <w:color w:val="auto"/>
          <w:sz w:val="22"/>
          <w:szCs w:val="22"/>
        </w:rPr>
        <w:t xml:space="preserve"> </w:t>
      </w:r>
      <w:r>
        <w:rPr>
          <w:rFonts w:hint="default" w:ascii="Arial" w:hAnsi="Arial" w:cs="Arial"/>
          <w:color w:val="auto"/>
          <w:sz w:val="22"/>
          <w:szCs w:val="22"/>
          <w:lang w:val="pt-BR"/>
        </w:rPr>
        <w:t xml:space="preserve">memorial descritivo ,  projeto, detalhamento do projeto e </w:t>
      </w:r>
      <w:r>
        <w:rPr>
          <w:rFonts w:hint="default" w:ascii="Arial" w:hAnsi="Arial" w:cs="Arial"/>
          <w:color w:val="auto"/>
          <w:sz w:val="22"/>
          <w:szCs w:val="22"/>
        </w:rPr>
        <w:t>condições estabelecidas no edital e seus anexos.</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jc w:val="both"/>
              <w:rPr>
                <w:rFonts w:hint="default" w:ascii="Arial" w:hAnsi="Arial" w:cs="Arial"/>
                <w:sz w:val="18"/>
                <w:szCs w:val="18"/>
                <w:lang w:val="pt-BR"/>
              </w:rPr>
            </w:pPr>
            <w:r>
              <w:rPr>
                <w:rFonts w:hint="default" w:ascii="Arial" w:hAnsi="Arial" w:cs="Arial"/>
                <w:color w:val="auto"/>
                <w:sz w:val="22"/>
                <w:szCs w:val="22"/>
              </w:rPr>
              <w:t xml:space="preserve">Construção </w:t>
            </w:r>
            <w:r>
              <w:rPr>
                <w:rFonts w:hint="default" w:ascii="Arial" w:hAnsi="Arial" w:cs="Arial"/>
                <w:color w:val="auto"/>
                <w:sz w:val="22"/>
                <w:szCs w:val="22"/>
                <w:lang w:val="pt-BR"/>
              </w:rPr>
              <w:t>de ponte em concreto pré- moldado , sobre o Córrego Fundo.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hint="default" w:ascii="Arial" w:hAnsi="Arial" w:cs="Arial"/>
                <w:color w:val="FF0000"/>
                <w:sz w:val="22"/>
                <w:szCs w:val="22"/>
                <w:lang w:val="pt-BR"/>
              </w:rPr>
            </w:pPr>
            <w:r>
              <w:rPr>
                <w:rFonts w:ascii="Arial" w:hAnsi="Arial" w:cs="Arial"/>
                <w:sz w:val="22"/>
                <w:szCs w:val="22"/>
              </w:rPr>
              <w:t>R$</w:t>
            </w:r>
            <w:r>
              <w:rPr>
                <w:rFonts w:hint="default" w:ascii="Arial" w:hAnsi="Arial" w:cs="Arial"/>
                <w:sz w:val="22"/>
                <w:szCs w:val="22"/>
                <w:highlight w:val="none"/>
                <w:lang w:val="pt-BR"/>
              </w:rPr>
              <w:t xml:space="preserve"> 612.181,11</w:t>
            </w:r>
          </w:p>
        </w:tc>
      </w:tr>
    </w:tbl>
    <w:p>
      <w:pPr>
        <w:pStyle w:val="346"/>
      </w:pPr>
      <w:r>
        <w:rPr>
          <w:b/>
        </w:rPr>
        <w:t>4.2.</w:t>
      </w:r>
      <w:r>
        <w:t xml:space="preserve"> Ao efetuar a proposta, o Licitante deverá estar ciente que está concordando integral e incondicionalmente com os termos do presente edital e seus anexos e, entende a Administração, que o mesmo tomou conhecimento do local da obra e da situação existente e que dispõe de equipamento e pessoal para execução da obra, conforme memorial descritivo;</w:t>
      </w:r>
    </w:p>
    <w:p>
      <w:pPr>
        <w:spacing w:before="160" w:after="160"/>
        <w:jc w:val="both"/>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spacing w:before="160" w:after="160"/>
        <w:jc w:val="both"/>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pPr>
      <w:bookmarkStart w:id="10" w:name="_Toc380557815"/>
      <w:bookmarkStart w:id="11" w:name="_Toc514666332"/>
      <w:r>
        <w:t>DAS CONDIÇÕES PARA PARTICIPAÇÃO</w:t>
      </w:r>
      <w:bookmarkEnd w:id="10"/>
      <w:bookmarkEnd w:id="11"/>
    </w:p>
    <w:p>
      <w:pPr>
        <w:pStyle w:val="346"/>
        <w:rPr>
          <w:rFonts w:eastAsia="Calibri"/>
        </w:rPr>
      </w:pPr>
      <w:bookmarkStart w:id="12" w:name="_Toc514666333"/>
      <w:bookmarkStart w:id="13" w:name="_Toc486325249"/>
      <w:r>
        <w:rPr>
          <w:b/>
        </w:rPr>
        <w:t>5.1.</w:t>
      </w:r>
      <w:r>
        <w:t xml:space="preserve"> Somente serão admitidas a participação neste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rPr>
          <w:rFonts w:eastAsia="Calibri"/>
        </w:rPr>
      </w:pPr>
      <w:r>
        <w:rPr>
          <w:b/>
        </w:rPr>
        <w:t>5.2.</w:t>
      </w:r>
      <w:r>
        <w:t xml:space="preserve"> Esta Administração possui o cadastramento de licitantes, Certidão de Registro Cadastral – CRC;</w:t>
      </w:r>
    </w:p>
    <w:p>
      <w:pPr>
        <w:pStyle w:val="346"/>
        <w:rPr>
          <w:rFonts w:eastAsia="Calibri"/>
        </w:rPr>
      </w:pPr>
      <w:r>
        <w:rPr>
          <w:b/>
        </w:rPr>
        <w:t>5.3.</w:t>
      </w:r>
      <w:r>
        <w:t xml:space="preserve"> Os licitantes que não se encontrarem cadastrados na Prefeitura </w:t>
      </w:r>
      <w:r>
        <w:rPr>
          <w:lang w:val="pt-BR"/>
        </w:rPr>
        <w:t>Municipal</w:t>
      </w:r>
      <w:r>
        <w:t xml:space="preserve"> de Primavera do Leste, ou que se encontrem com os seus registros vencidos ou não válidos, e quiserem participar deste certame utilizando-se daqueles cadastros para fins de habilitação, deverão providenciar o cadastro ou a sua atualização/revalidação, </w:t>
      </w:r>
      <w:r>
        <w:rPr>
          <w:u w:val="single"/>
        </w:rPr>
        <w:t xml:space="preserve">no mínimo, em </w:t>
      </w:r>
      <w:r>
        <w:rPr>
          <w:b/>
          <w:u w:val="single"/>
        </w:rPr>
        <w:t>03 (três) dias</w:t>
      </w:r>
      <w:r>
        <w:t xml:space="preserve"> antes da data designada para o recebimento da proposta, </w:t>
      </w:r>
      <w:r>
        <w:rPr>
          <w:u w:val="single"/>
        </w:rPr>
        <w:t>caso contrário, deverão apresentar todos os documentos de habilitação previstos nesta Tomada de Preços na abertura da sessão;</w:t>
      </w:r>
    </w:p>
    <w:p>
      <w:pPr>
        <w:pStyle w:val="346"/>
        <w:rPr>
          <w:rFonts w:eastAsia="Calibri"/>
        </w:rPr>
      </w:pPr>
      <w:r>
        <w:rPr>
          <w:b/>
        </w:rPr>
        <w:t>5.4.</w:t>
      </w:r>
      <w:r>
        <w:t xml:space="preserve"> A empresa interessada em participar poderá enviar sua proposta ou encaminhar a mesma por meio de seu representante legal;</w:t>
      </w:r>
    </w:p>
    <w:p>
      <w:pPr>
        <w:autoSpaceDE w:val="0"/>
        <w:autoSpaceDN w:val="0"/>
        <w:adjustRightInd w:val="0"/>
        <w:spacing w:before="100" w:beforeAutospacing="1" w:after="100" w:afterAutospacing="1"/>
        <w:ind w:left="284"/>
        <w:jc w:val="both"/>
        <w:rPr>
          <w:rFonts w:ascii="Arial" w:hAnsi="Arial" w:cs="Arial"/>
          <w:sz w:val="22"/>
          <w:szCs w:val="22"/>
        </w:rPr>
      </w:pPr>
      <w:r>
        <w:rPr>
          <w:rFonts w:ascii="Arial" w:hAnsi="Arial" w:cs="Arial"/>
          <w:b/>
          <w:bCs/>
          <w:sz w:val="22"/>
          <w:szCs w:val="22"/>
        </w:rPr>
        <w:t xml:space="preserve">5.4.1 </w:t>
      </w:r>
      <w:r>
        <w:rPr>
          <w:rFonts w:ascii="Arial" w:hAnsi="Arial" w:cs="Arial"/>
          <w:sz w:val="22"/>
          <w:szCs w:val="22"/>
        </w:rPr>
        <w:t xml:space="preserve">Qualquer manifestação em relação a presente licitação fica condicionada à apresentação de documento de identificação e instrumento público ou particular de procuração, com firma reconhecida, e, ainda, cópia autenticada do contrato social, em se tratando de dirigente, sócio, proprietário ou assemelhado da empresa.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autoSpaceDE w:val="0"/>
        <w:autoSpaceDN w:val="0"/>
        <w:adjustRightInd w:val="0"/>
        <w:spacing w:before="100" w:beforeAutospacing="1" w:after="100" w:afterAutospacing="1"/>
        <w:ind w:left="284"/>
        <w:jc w:val="both"/>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autoSpaceDE w:val="0"/>
        <w:autoSpaceDN w:val="0"/>
        <w:adjustRightInd w:val="0"/>
        <w:spacing w:before="100" w:beforeAutospacing="1" w:after="100" w:afterAutospacing="1"/>
        <w:ind w:left="284"/>
        <w:jc w:val="both"/>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w:t>
      </w:r>
      <w:r>
        <w:rPr>
          <w:rFonts w:ascii="Arial" w:hAnsi="Arial" w:cs="Arial"/>
          <w:b/>
          <w:sz w:val="22"/>
          <w:szCs w:val="22"/>
          <w:u w:val="single"/>
        </w:rPr>
        <w:t>apenas um único participará e manifestará durante a realização dos trabalhos</w:t>
      </w:r>
      <w:r>
        <w:rPr>
          <w:rFonts w:ascii="Arial" w:hAnsi="Arial" w:cs="Arial"/>
          <w:sz w:val="22"/>
          <w:szCs w:val="22"/>
        </w:rPr>
        <w:t xml:space="preserve">; </w:t>
      </w:r>
    </w:p>
    <w:p>
      <w:pPr>
        <w:autoSpaceDE w:val="0"/>
        <w:autoSpaceDN w:val="0"/>
        <w:adjustRightInd w:val="0"/>
        <w:spacing w:before="100" w:beforeAutospacing="1" w:after="100" w:afterAutospacing="1"/>
        <w:ind w:left="284"/>
        <w:jc w:val="both"/>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pPr>
      <w:r>
        <w:rPr>
          <w:b/>
        </w:rPr>
        <w:t>5.5</w:t>
      </w:r>
      <w:r>
        <w:t>. As empresas deverão comprovar que possui todos os documentos de habilitação requeridos no Capítulo “DA HABILITAÇÃO”;</w:t>
      </w:r>
    </w:p>
    <w:p>
      <w:pPr>
        <w:pStyle w:val="346"/>
      </w:pPr>
      <w:r>
        <w:rPr>
          <w:b/>
        </w:rPr>
        <w:t>5.6.</w:t>
      </w:r>
      <w:r>
        <w:t xml:space="preserve"> Será permitida a participação de empresas em regime de consórcio e deverão obedecer às seguintes regras:</w:t>
      </w:r>
    </w:p>
    <w:p>
      <w:pPr>
        <w:pStyle w:val="347"/>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spacing w:before="100" w:beforeAutospacing="1" w:after="100" w:afterAutospacing="1"/>
        <w:ind w:left="567"/>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spacing w:before="100" w:beforeAutospacing="1" w:after="100" w:afterAutospacing="1"/>
        <w:ind w:left="567"/>
        <w:rPr>
          <w:b w:val="0"/>
        </w:rPr>
      </w:pPr>
      <w:r>
        <w:t xml:space="preserve">5.6.1.2. </w:t>
      </w:r>
      <w:r>
        <w:rPr>
          <w:b w:val="0"/>
        </w:rPr>
        <w:t>Regular a participação de cada consorciado, com a indicação da proporção econômico-financeira respectiva, que não poderá ter sua composição ou constituição alterada, ou, de qualquer forma, modificada, sem prévia anuência da SECRETARIA MUNICIPAL DE INFRAESTRUTURA até o recebimento definitivo do objeto que vier a ser contratado;</w:t>
      </w:r>
    </w:p>
    <w:p>
      <w:pPr>
        <w:pStyle w:val="348"/>
        <w:spacing w:before="100" w:beforeAutospacing="1" w:after="100" w:afterAutospacing="1"/>
        <w:ind w:left="567"/>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spacing w:before="100" w:beforeAutospacing="1" w:after="100" w:afterAutospacing="1"/>
        <w:ind w:left="567"/>
        <w:rPr>
          <w:b w:val="0"/>
        </w:rPr>
      </w:pPr>
      <w:r>
        <w:t xml:space="preserve">5.6.1.4. </w:t>
      </w:r>
      <w:r>
        <w:rPr>
          <w:b w:val="0"/>
        </w:rPr>
        <w:t>Constar compromisso expresso de que o Consórcio não se constitui e nem se constituirá em pessoa jurídica distinta de seus membros;</w:t>
      </w:r>
    </w:p>
    <w:p>
      <w:pPr>
        <w:pStyle w:val="348"/>
        <w:spacing w:before="100" w:beforeAutospacing="1" w:after="100" w:afterAutospacing="1"/>
        <w:ind w:left="567"/>
        <w:rPr>
          <w:b w:val="0"/>
        </w:rPr>
      </w:pPr>
      <w:r>
        <w:t xml:space="preserve">5.6.1.5. </w:t>
      </w:r>
      <w:r>
        <w:rPr>
          <w:b w:val="0"/>
        </w:rPr>
        <w:t>Estabelecer responsabilidade solidária entre os consorciados, tanto na licitação como durante a execução do contrato;</w:t>
      </w:r>
    </w:p>
    <w:p>
      <w:pPr>
        <w:pStyle w:val="348"/>
        <w:spacing w:before="100" w:beforeAutospacing="1" w:after="100" w:afterAutospacing="1"/>
        <w:ind w:left="567"/>
        <w:rPr>
          <w:b w:val="0"/>
        </w:rPr>
      </w:pPr>
      <w:r>
        <w:t xml:space="preserve">5.6.1.6. </w:t>
      </w:r>
      <w:r>
        <w:rPr>
          <w:b w:val="0"/>
        </w:rPr>
        <w:t>Atender, na íntegra, às disposições do artigo 33 da Lei nº 8.666/93;</w:t>
      </w:r>
    </w:p>
    <w:p>
      <w:pPr>
        <w:pStyle w:val="348"/>
        <w:spacing w:before="100" w:beforeAutospacing="1" w:after="100" w:afterAutospacing="1"/>
        <w:ind w:left="567"/>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spacing w:before="100" w:beforeAutospacing="1" w:after="100" w:afterAutospacing="1"/>
        <w:ind w:left="567"/>
        <w:rPr>
          <w:b w:val="0"/>
        </w:rPr>
      </w:pPr>
      <w:r>
        <w:t xml:space="preserve">5.6.1.8. </w:t>
      </w:r>
      <w:r>
        <w:rPr>
          <w:b w:val="0"/>
        </w:rPr>
        <w:t>Qualquer empresa que integrar um consórcio, não poderá participar da licitação isoladamente ou compondo consórcio distinto;</w:t>
      </w:r>
    </w:p>
    <w:p>
      <w:pPr>
        <w:pStyle w:val="348"/>
        <w:spacing w:before="100" w:beforeAutospacing="1" w:after="100" w:afterAutospacing="1"/>
        <w:ind w:left="567"/>
      </w:pPr>
      <w:r>
        <w:t xml:space="preserve">5.6.1.9. </w:t>
      </w:r>
      <w:r>
        <w:rPr>
          <w:b w:val="0"/>
        </w:rPr>
        <w:t>A vedação referida se aplica igualmente à empresa controlada, coligada, controladora ou pertencente ao mesmo grupo societário da licitante</w:t>
      </w:r>
      <w:r>
        <w:t>;</w:t>
      </w:r>
    </w:p>
    <w:p>
      <w:pPr>
        <w:pStyle w:val="346"/>
      </w:pPr>
      <w:r>
        <w:rPr>
          <w:b/>
        </w:rPr>
        <w:t>5.7.</w:t>
      </w:r>
      <w:r>
        <w:t xml:space="preserve"> Não serão admitidas nesta licitação as participações de Pessoas Jurídicas enquadradas em quaisquer das hipóteses a seguir elencadas:</w:t>
      </w:r>
    </w:p>
    <w:p>
      <w:pPr>
        <w:pStyle w:val="346"/>
      </w:pPr>
      <w:r>
        <w:rPr>
          <w:b/>
        </w:rPr>
        <w:t>5.7.1.</w:t>
      </w:r>
      <w:r>
        <w:t xml:space="preserve"> Interessados proibidos de participar de licitações e celebrar contratos administrativos, na forma da legislação vigente;</w:t>
      </w:r>
    </w:p>
    <w:p>
      <w:pPr>
        <w:pStyle w:val="346"/>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pPr>
      <w:r>
        <w:rPr>
          <w:b/>
        </w:rPr>
        <w:t>5.7.3</w:t>
      </w:r>
      <w:r>
        <w:t>. Entidades estrangeiras que não tenham representação legal no Brasil com poderes expressos para receber citação e responder administrativa ou judicialmente;</w:t>
      </w:r>
    </w:p>
    <w:p>
      <w:pPr>
        <w:pStyle w:val="346"/>
      </w:pPr>
      <w:r>
        <w:rPr>
          <w:b/>
          <w:bCs/>
        </w:rPr>
        <w:t>5.</w:t>
      </w:r>
      <w:r>
        <w:rPr>
          <w:b/>
        </w:rPr>
        <w:t>7.4.</w:t>
      </w:r>
      <w:r>
        <w:t xml:space="preserve"> Que se encontrem sob falência, recuperação judicial, cujo plano de recuperação não tenha sido aprovado pelo Poder Judiciário, concurso de credores, dissolução ou liquidação;</w:t>
      </w:r>
    </w:p>
    <w:p>
      <w:pPr>
        <w:pStyle w:val="346"/>
      </w:pPr>
      <w:r>
        <w:rPr>
          <w:b/>
          <w:bCs/>
        </w:rPr>
        <w:t>5.</w:t>
      </w:r>
      <w:r>
        <w:rPr>
          <w:b/>
        </w:rPr>
        <w:t>7.5.</w:t>
      </w:r>
      <w:r>
        <w:t xml:space="preserve"> O autor do projeto, básico ou executivo, pessoa física ou jurídica;</w:t>
      </w:r>
    </w:p>
    <w:p>
      <w:pPr>
        <w:pStyle w:val="346"/>
      </w:pPr>
      <w:r>
        <w:rPr>
          <w:b/>
          <w:bCs/>
        </w:rPr>
        <w:t>5.7</w:t>
      </w:r>
      <w:r>
        <w:rPr>
          <w:b/>
        </w:rPr>
        <w:t>.6.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pPr>
      <w:r>
        <w:rPr>
          <w:b/>
          <w:bCs/>
        </w:rPr>
        <w:t>5.7</w:t>
      </w:r>
      <w:r>
        <w:rPr>
          <w:b/>
        </w:rPr>
        <w:t>.7.</w:t>
      </w:r>
      <w:r>
        <w:t xml:space="preserve">  Servidor ou dirigente deste Município ou responsável pela licitação; </w:t>
      </w:r>
    </w:p>
    <w:p>
      <w:pPr>
        <w:pStyle w:val="347"/>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rPr>
          <w:b w:val="0"/>
        </w:rPr>
      </w:pPr>
      <w:r>
        <w:t xml:space="preserve">5.7.9. </w:t>
      </w:r>
      <w:r>
        <w:rPr>
          <w:b w:val="0"/>
        </w:rPr>
        <w:t>Que não tenham ramo de atividade pertinente ou compatível ao objeto licitado inscrito no contrato social;</w:t>
      </w:r>
    </w:p>
    <w:p>
      <w:pPr>
        <w:pStyle w:val="347"/>
        <w:rPr>
          <w:b w:val="0"/>
        </w:rPr>
      </w:pPr>
      <w:r>
        <w:t xml:space="preserve">5.7.10. </w:t>
      </w:r>
      <w:r>
        <w:rPr>
          <w:b w:val="0"/>
        </w:rPr>
        <w:t>Que dentre seus dirigentes, sócios, responsáveis técnicos ou legais, dentre suas equipes técnicas, assim como eventuais subcontratados figurem ocupantes de cargo ou emprego na Administração Direta ou Indireta do Município de Primavera do Leste;</w:t>
      </w:r>
    </w:p>
    <w:p>
      <w:pPr>
        <w:pStyle w:val="347"/>
        <w:rPr>
          <w:b w:val="0"/>
        </w:rPr>
      </w:pPr>
      <w:r>
        <w:t xml:space="preserve">5.7.11. </w:t>
      </w:r>
      <w:r>
        <w:rPr>
          <w:b w:val="0"/>
        </w:rPr>
        <w:t>Cujo dirigente participe na condição de acionista com poder de mando, cotista ou sócio de outra licitante, também participante da presente licitação;</w:t>
      </w:r>
    </w:p>
    <w:p>
      <w:pPr>
        <w:pStyle w:val="347"/>
        <w:rPr>
          <w:b w:val="0"/>
        </w:rPr>
      </w:pPr>
      <w:r>
        <w:t xml:space="preserve">5.7.12. </w:t>
      </w:r>
      <w:r>
        <w:rPr>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rPr>
          <w:b w:val="0"/>
        </w:rPr>
      </w:pPr>
      <w:r>
        <w:t xml:space="preserve">5.7.13. </w:t>
      </w:r>
      <w:r>
        <w:rPr>
          <w:b w:val="0"/>
        </w:rPr>
        <w:t>A microempresa ou empresa de pequeno porte que se encontre em algumas das situações do §4º e incisos do art. 3º da Lei Complementar nº 123/2006, onde assim ressalta:</w:t>
      </w:r>
    </w:p>
    <w:p>
      <w:pPr>
        <w:pStyle w:val="348"/>
        <w:spacing w:before="100" w:beforeAutospacing="1" w:after="100" w:afterAutospacing="1"/>
        <w:ind w:left="851"/>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De cujo capital participe outra pessoa jurídica;</w:t>
      </w:r>
    </w:p>
    <w:p>
      <w:pPr>
        <w:pStyle w:val="84"/>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Que seja filial, sucursal, agência ou representação, no País, de pessoa jurídica com sede no exterior;</w:t>
      </w:r>
    </w:p>
    <w:p>
      <w:pPr>
        <w:pStyle w:val="84"/>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Constituída sob a forma de cooperativas, salvo as de consumo;</w:t>
      </w:r>
    </w:p>
    <w:p>
      <w:pPr>
        <w:pStyle w:val="84"/>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Que participe do capital de outra pessoa jurídica;</w:t>
      </w:r>
    </w:p>
    <w:p>
      <w:pPr>
        <w:pStyle w:val="84"/>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Resultante ou remanescente de cisão ou qualquer outra forma de desmembramento de pessoa jurídica que tenha ocorrido em um dos 5 (cinco) anos-calendário anteriores;</w:t>
      </w:r>
    </w:p>
    <w:p>
      <w:pPr>
        <w:pStyle w:val="84"/>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Constituída sob a forma de sociedade por ações;</w:t>
      </w:r>
    </w:p>
    <w:p>
      <w:pPr>
        <w:pStyle w:val="84"/>
        <w:widowControl w:val="0"/>
        <w:spacing w:before="100" w:beforeAutospacing="1" w:after="100" w:afterAutospacing="1"/>
        <w:ind w:left="0"/>
        <w:jc w:val="both"/>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143"/>
        <w:spacing w:before="0"/>
      </w:pPr>
      <w:r>
        <w:t>DOS ESCLARECIMENTOS E DA IMPUGNAÇÃO DO EDITAL</w:t>
      </w:r>
      <w:bookmarkEnd w:id="12"/>
      <w:bookmarkEnd w:id="13"/>
    </w:p>
    <w:p>
      <w:pPr>
        <w:pStyle w:val="346"/>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a Comissão Permanente de Licitações, Rua Maringá n°444 – Centro – Cep.: 78850-000; das 07hs às 11hs das 13hs ás 17:00hs (horário local), sendo direcionada à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widowControl w:val="0"/>
        <w:tabs>
          <w:tab w:val="left" w:pos="284"/>
        </w:tabs>
        <w:spacing w:before="100" w:beforeAutospacing="1" w:after="100" w:afterAutospacing="1"/>
        <w:ind w:left="0"/>
        <w:contextualSpacing/>
        <w:jc w:val="both"/>
        <w:rPr>
          <w:rFonts w:ascii="Arial" w:hAnsi="Arial" w:cs="Arial"/>
          <w:sz w:val="22"/>
          <w:szCs w:val="22"/>
        </w:rPr>
      </w:pPr>
      <w:r>
        <w:rPr>
          <w:b/>
        </w:rPr>
        <w:tab/>
      </w:r>
      <w:r>
        <w:rPr>
          <w:rFonts w:ascii="Arial" w:hAnsi="Arial" w:cs="Arial"/>
          <w:b/>
          <w:sz w:val="22"/>
          <w:szCs w:val="22"/>
        </w:rPr>
        <w:t>6.2.1.</w:t>
      </w:r>
      <w:r>
        <w:rPr>
          <w:rFonts w:ascii="Arial" w:hAnsi="Arial" w:cs="Arial"/>
          <w:sz w:val="22"/>
          <w:szCs w:val="22"/>
        </w:rPr>
        <w:t xml:space="preserve"> Em caso de não haver expediente na Prefeitura de Primavera do Leste, para a data que se refere o </w:t>
      </w:r>
      <w:r>
        <w:rPr>
          <w:rFonts w:ascii="Arial" w:hAnsi="Arial" w:cs="Arial"/>
          <w:i/>
          <w:sz w:val="22"/>
          <w:szCs w:val="22"/>
        </w:rPr>
        <w:t xml:space="preserve">“Capítulo 3”, </w:t>
      </w:r>
      <w:r>
        <w:rPr>
          <w:rFonts w:ascii="Arial" w:hAnsi="Arial" w:cs="Arial"/>
          <w:sz w:val="22"/>
          <w:szCs w:val="22"/>
        </w:rPr>
        <w:t xml:space="preserve">será considerado o dia subsequente; </w:t>
      </w:r>
    </w:p>
    <w:p>
      <w:pPr>
        <w:pStyle w:val="346"/>
      </w:pPr>
      <w:r>
        <w:rPr>
          <w:b/>
        </w:rPr>
        <w:t>6.3.</w:t>
      </w:r>
      <w:r>
        <w:t xml:space="preserve"> A impugnação feita tempestivamente pela licitante não a impedirá de participar do processo licitatório até o trânsito em julgado da decisão a ela pertinente;</w:t>
      </w:r>
    </w:p>
    <w:p>
      <w:pPr>
        <w:pStyle w:val="346"/>
      </w:pPr>
      <w:r>
        <w:rPr>
          <w:b/>
        </w:rPr>
        <w:t>6.4.</w:t>
      </w:r>
      <w:r>
        <w:t xml:space="preserve"> Se procedente e acolhida à petição, os vícios do Edital serão sanados e nova data será designada para a realização do certame;</w:t>
      </w:r>
    </w:p>
    <w:p>
      <w:pPr>
        <w:pStyle w:val="347"/>
        <w:rPr>
          <w:b w:val="0"/>
        </w:rPr>
      </w:pPr>
      <w:r>
        <w:t xml:space="preserve">6.4.1. </w:t>
      </w:r>
      <w:r>
        <w:rPr>
          <w:b w:val="0"/>
        </w:rPr>
        <w:t>Na hipótese da impugnação ser rejeitada, ficarão mantidas as condições originalmente previstas neste edital;</w:t>
      </w:r>
    </w:p>
    <w:p>
      <w:pPr>
        <w:pStyle w:val="346"/>
      </w:pPr>
      <w:r>
        <w:rPr>
          <w:b/>
        </w:rPr>
        <w:t>6.5.</w:t>
      </w:r>
      <w:r>
        <w:t xml:space="preserve"> Quem impedir perturbar ou fraudar, assegurado o contraditório e a ampla defesa, a realização de qualquer ato do procedimento licitatório, incorrerá em pena de detenção de 06 meses a 02 (dois) anos e multa, nos termos do artigo 93 da Lei 8666/93;</w:t>
      </w:r>
    </w:p>
    <w:p>
      <w:pPr>
        <w:pStyle w:val="346"/>
      </w:pPr>
      <w:r>
        <w:rPr>
          <w:b/>
        </w:rPr>
        <w:t>6.6.</w:t>
      </w:r>
      <w:r>
        <w:t xml:space="preserve"> Os casos omissos à presente TOMADA DE PREÇO serão solucionados pelo (a) Presidente da Comissão.</w:t>
      </w:r>
    </w:p>
    <w:p>
      <w:pPr>
        <w:pStyle w:val="143"/>
      </w:pPr>
      <w:bookmarkStart w:id="14" w:name="_Toc380557816"/>
      <w:bookmarkStart w:id="15" w:name="_Toc514666334"/>
      <w:r>
        <w:t>DO</w:t>
      </w:r>
      <w:bookmarkEnd w:id="14"/>
      <w:r>
        <w:t xml:space="preserve"> CREDENCIAMENTO</w:t>
      </w:r>
      <w:bookmarkEnd w:id="15"/>
    </w:p>
    <w:p>
      <w:pPr>
        <w:pStyle w:val="346"/>
      </w:pPr>
      <w:r>
        <w:rPr>
          <w:b/>
        </w:rPr>
        <w:t>7.1.</w:t>
      </w:r>
      <w:r>
        <w:t xml:space="preserve"> Antes do início da sessão, cada empresa licitante poderá credenciar apenas 01 (um) representante, sendo que o credenciamento poderá representar apenas uma empresa, o qual deverá identificar-se junto a Comissão de Licitação, qualquer manifestação em relação a presente licitação fica condicionada à apresentação dos seguintes documentos:</w:t>
      </w:r>
    </w:p>
    <w:p>
      <w:pPr>
        <w:tabs>
          <w:tab w:val="left" w:pos="284"/>
          <w:tab w:val="left" w:pos="851"/>
        </w:tabs>
        <w:spacing w:before="100" w:beforeAutospacing="1" w:after="100" w:afterAutospacing="1"/>
        <w:ind w:left="284"/>
        <w:jc w:val="both"/>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 ou proprietário</w:t>
      </w:r>
      <w:r>
        <w:rPr>
          <w:rFonts w:ascii="Arial" w:hAnsi="Arial" w:cs="Arial"/>
          <w:sz w:val="22"/>
          <w:szCs w:val="22"/>
          <w:shd w:val="clear" w:color="auto" w:fill="FFFFFF"/>
        </w:rPr>
        <w:t xml:space="preserve">, deverá comprovar ser o responsável legalmente, devendo 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tabs>
          <w:tab w:val="left" w:pos="284"/>
          <w:tab w:val="clear" w:pos="0"/>
        </w:tabs>
        <w:ind w:left="284"/>
      </w:pPr>
      <w:r>
        <w:rPr>
          <w:b/>
        </w:rPr>
        <w:t>7.1.2.</w:t>
      </w:r>
      <w:r>
        <w:t xml:space="preserve">  Se a empresa se fizer representar </w:t>
      </w:r>
      <w:r>
        <w:rPr>
          <w:b/>
        </w:rPr>
        <w:t>por procurador</w:t>
      </w:r>
      <w:r>
        <w:t>, faz-se necessário o credenciamento através de outorga por instrumento público ou particular (com cópia), com firma reconhecida em cartório, com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xml:space="preserve">, podendo utilizar o modelo Anexo IV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pPr>
      <w:r>
        <w:rPr>
          <w:b/>
        </w:rPr>
        <w:t>7.2</w:t>
      </w:r>
      <w:r>
        <w:t>. Cada credenciado poderá representar apenas uma empresa licitante;</w:t>
      </w:r>
    </w:p>
    <w:p>
      <w:pPr>
        <w:pStyle w:val="346"/>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Anexo VII.</w:t>
      </w:r>
    </w:p>
    <w:p>
      <w:pPr>
        <w:pStyle w:val="347"/>
        <w:rPr>
          <w:b w:val="0"/>
        </w:rPr>
      </w:pPr>
      <w:r>
        <w:t xml:space="preserve">7.4. </w:t>
      </w:r>
      <w:r>
        <w:rPr>
          <w:b w:val="0"/>
        </w:rPr>
        <w:t xml:space="preserve">A falta ou incorreção dos documentos mencionados no item “7.1.” não implicará na inabilitação da licitante, mas </w:t>
      </w:r>
      <w:r>
        <w:rPr>
          <w:b w:val="0"/>
          <w:u w:val="single"/>
        </w:rPr>
        <w:t>impedirá o representante de se manifestar</w:t>
      </w:r>
      <w:r>
        <w:rPr>
          <w:b w:val="0"/>
        </w:rPr>
        <w:t xml:space="preserve"> e responder pela mesma; </w:t>
      </w:r>
    </w:p>
    <w:p>
      <w:pPr>
        <w:pStyle w:val="346"/>
      </w:pPr>
      <w:r>
        <w:rPr>
          <w:b/>
        </w:rPr>
        <w:t>7.5.</w:t>
      </w:r>
      <w:r>
        <w:t xml:space="preserve"> A Microempresa e Empresa de Pequeno Porte deverão observar as normas descritas no “Capítulo 8” do presente edital;</w:t>
      </w:r>
    </w:p>
    <w:p>
      <w:pPr>
        <w:pStyle w:val="346"/>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p>
    <w:p>
      <w:pPr>
        <w:pStyle w:val="346"/>
      </w:pPr>
    </w:p>
    <w:p>
      <w:pPr>
        <w:pStyle w:val="143"/>
        <w:rPr>
          <w:sz w:val="22"/>
          <w:szCs w:val="22"/>
        </w:rPr>
      </w:pPr>
      <w:bookmarkStart w:id="16" w:name="_Toc382989164"/>
      <w:bookmarkStart w:id="17" w:name="_Toc487720513"/>
      <w:r>
        <w:rPr>
          <w:sz w:val="22"/>
          <w:szCs w:val="22"/>
        </w:rPr>
        <w:t xml:space="preserve">  </w:t>
      </w:r>
      <w:bookmarkStart w:id="18" w:name="_Toc514666335"/>
      <w:r>
        <w:rPr>
          <w:sz w:val="22"/>
          <w:szCs w:val="22"/>
        </w:rPr>
        <w:t>DA PARTICIPAÇÃO DE MICROEMPRESA E EMPRESA DE PEQUENO PORTE</w:t>
      </w:r>
      <w:bookmarkEnd w:id="16"/>
      <w:bookmarkEnd w:id="17"/>
      <w:bookmarkEnd w:id="18"/>
    </w:p>
    <w:p>
      <w:pPr>
        <w:pStyle w:val="346"/>
        <w:spacing w:before="0" w:beforeAutospacing="0" w:after="120" w:afterAutospacing="0" w:line="240" w:lineRule="auto"/>
      </w:pPr>
      <w:r>
        <w:rPr>
          <w:b/>
        </w:rPr>
        <w:t>8.1.</w:t>
      </w:r>
      <w:r>
        <w:t xml:space="preserve"> A microempresa e empresa de pequeno porte que quiserem usufruir dos benefícios concedidos pela Lei Complementar Federal n° 123/2006, deverão apresentar no Ato do Credenciamento: </w:t>
      </w:r>
    </w:p>
    <w:p>
      <w:pPr>
        <w:pStyle w:val="346"/>
        <w:spacing w:before="0" w:beforeAutospacing="0" w:after="120" w:afterAutospacing="0" w:line="240" w:lineRule="auto"/>
      </w:pPr>
    </w:p>
    <w:p>
      <w:pPr>
        <w:pStyle w:val="371"/>
        <w:widowControl w:val="0"/>
        <w:numPr>
          <w:ilvl w:val="0"/>
          <w:numId w:val="0"/>
        </w:numPr>
        <w:tabs>
          <w:tab w:val="left" w:pos="284"/>
          <w:tab w:val="left" w:pos="567"/>
          <w:tab w:val="left" w:pos="1985"/>
        </w:tabs>
        <w:spacing w:before="0" w:line="240" w:lineRule="auto"/>
        <w:ind w:left="284"/>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spacing w:before="0" w:beforeAutospacing="0" w:after="120" w:afterAutospacing="0" w:line="240" w:lineRule="auto"/>
      </w:pPr>
      <w:r>
        <w:t>8.1.1.1. Deverá apresentar ainda:</w:t>
      </w:r>
    </w:p>
    <w:p>
      <w:pPr>
        <w:pStyle w:val="348"/>
        <w:spacing w:before="0" w:after="120" w:line="240" w:lineRule="auto"/>
        <w:ind w:left="425"/>
      </w:pPr>
      <w:r>
        <w:t xml:space="preserve">a.1). </w:t>
      </w:r>
      <w:r>
        <w:rPr>
          <w:b w:val="0"/>
        </w:rPr>
        <w:t>Quando</w:t>
      </w:r>
      <w:r>
        <w:rPr>
          <w:u w:val="single"/>
        </w:rPr>
        <w:t xml:space="preserve"> optante</w:t>
      </w:r>
      <w:r>
        <w:t xml:space="preserve"> </w:t>
      </w:r>
      <w:r>
        <w:rPr>
          <w:b w:val="0"/>
        </w:rPr>
        <w:t>pelo</w:t>
      </w:r>
      <w:r>
        <w:t xml:space="preserve"> SIMPLES NACIONAL:</w:t>
      </w:r>
    </w:p>
    <w:p>
      <w:pPr>
        <w:pStyle w:val="76"/>
        <w:spacing w:after="120" w:line="240" w:lineRule="auto"/>
        <w:ind w:left="425"/>
        <w:jc w:val="both"/>
        <w:rPr>
          <w:rFonts w:ascii="Arial" w:hAnsi="Arial" w:cs="Arial"/>
          <w:color w:val="auto"/>
          <w:sz w:val="22"/>
          <w:szCs w:val="22"/>
          <w:lang w:val="pt-BR"/>
        </w:rPr>
      </w:pPr>
      <w:r>
        <w:rPr>
          <w:rFonts w:ascii="Arial" w:hAnsi="Arial" w:cs="Arial"/>
          <w:b/>
          <w:color w:val="auto"/>
          <w:sz w:val="22"/>
          <w:szCs w:val="22"/>
          <w:lang w:val="pt-BR"/>
        </w:rPr>
        <w:t>1.</w:t>
      </w:r>
      <w:r>
        <w:rPr>
          <w:rFonts w:ascii="Arial" w:hAnsi="Arial" w:cs="Arial"/>
          <w:color w:val="auto"/>
          <w:sz w:val="22"/>
          <w:szCs w:val="22"/>
          <w:lang w:val="pt-BR"/>
        </w:rPr>
        <w:t xml:space="preserve"> Comprovante de opção pelo SIMPLES obtido no sítio da Secretaria da Receita Federal;</w:t>
      </w:r>
    </w:p>
    <w:p>
      <w:pPr>
        <w:pStyle w:val="76"/>
        <w:spacing w:after="120" w:line="240" w:lineRule="auto"/>
        <w:ind w:left="425"/>
        <w:jc w:val="both"/>
        <w:rPr>
          <w:rFonts w:ascii="Arial" w:hAnsi="Arial" w:cs="Arial"/>
          <w:color w:val="auto"/>
          <w:sz w:val="22"/>
          <w:szCs w:val="22"/>
          <w:lang w:val="pt-BR"/>
        </w:rPr>
      </w:pPr>
      <w:r>
        <w:rPr>
          <w:rFonts w:ascii="Arial" w:hAnsi="Arial" w:cs="Arial"/>
          <w:b/>
          <w:color w:val="auto"/>
          <w:sz w:val="22"/>
          <w:szCs w:val="22"/>
          <w:lang w:val="pt-BR"/>
        </w:rPr>
        <w:t>2.</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spacing w:after="120" w:line="240" w:lineRule="auto"/>
        <w:ind w:left="425"/>
        <w:jc w:val="both"/>
        <w:rPr>
          <w:rFonts w:ascii="Arial" w:hAnsi="Arial" w:cs="Arial"/>
          <w:color w:val="auto"/>
          <w:sz w:val="22"/>
          <w:szCs w:val="22"/>
          <w:lang w:val="pt-BR"/>
        </w:rPr>
      </w:pPr>
      <w:r>
        <w:rPr>
          <w:rFonts w:ascii="Arial" w:hAnsi="Arial" w:cs="Arial"/>
          <w:b/>
          <w:color w:val="auto"/>
          <w:sz w:val="22"/>
          <w:szCs w:val="22"/>
          <w:lang w:val="pt-BR"/>
        </w:rPr>
        <w:t>3.</w:t>
      </w:r>
      <w:r>
        <w:rPr>
          <w:rFonts w:ascii="Arial" w:hAnsi="Arial" w:cs="Arial"/>
          <w:color w:val="auto"/>
          <w:sz w:val="22"/>
          <w:szCs w:val="22"/>
          <w:lang w:val="pt-BR"/>
        </w:rPr>
        <w:t xml:space="preserve"> Certidão da Junta Comercial, emitida a no máximo 90 (noventa) dias.</w:t>
      </w:r>
    </w:p>
    <w:p>
      <w:pPr>
        <w:pStyle w:val="76"/>
        <w:spacing w:after="120" w:line="240" w:lineRule="auto"/>
        <w:ind w:left="425"/>
        <w:jc w:val="both"/>
        <w:rPr>
          <w:rFonts w:ascii="Arial" w:hAnsi="Arial" w:cs="Arial"/>
          <w:color w:val="auto"/>
          <w:sz w:val="22"/>
          <w:szCs w:val="22"/>
          <w:lang w:val="pt-BR"/>
        </w:rPr>
      </w:pPr>
    </w:p>
    <w:p>
      <w:pPr>
        <w:pStyle w:val="348"/>
        <w:spacing w:before="0" w:after="120" w:line="240" w:lineRule="auto"/>
        <w:ind w:left="425"/>
      </w:pPr>
      <w:r>
        <w:t xml:space="preserve">a.2) </w:t>
      </w:r>
      <w:r>
        <w:rPr>
          <w:b w:val="0"/>
        </w:rPr>
        <w:t>Quando</w:t>
      </w:r>
      <w:r>
        <w:t xml:space="preserve"> </w:t>
      </w:r>
      <w:r>
        <w:rPr>
          <w:u w:val="single"/>
        </w:rPr>
        <w:t>não optante</w:t>
      </w:r>
      <w:r>
        <w:t xml:space="preserve"> </w:t>
      </w:r>
      <w:r>
        <w:rPr>
          <w:b w:val="0"/>
        </w:rPr>
        <w:t>pelo</w:t>
      </w:r>
      <w:r>
        <w:t xml:space="preserve"> SIMPLES NACIONAL:</w:t>
      </w:r>
    </w:p>
    <w:p>
      <w:pPr>
        <w:spacing w:after="120" w:line="240" w:lineRule="auto"/>
        <w:ind w:left="425"/>
        <w:jc w:val="both"/>
        <w:rPr>
          <w:rFonts w:ascii="Arial" w:hAnsi="Arial" w:cs="Arial"/>
          <w:sz w:val="22"/>
          <w:szCs w:val="22"/>
        </w:rPr>
      </w:pPr>
      <w:r>
        <w:rPr>
          <w:rFonts w:ascii="Arial" w:hAnsi="Arial" w:cs="Arial"/>
          <w:b/>
          <w:sz w:val="22"/>
          <w:szCs w:val="22"/>
        </w:rPr>
        <w:t>1.</w:t>
      </w:r>
      <w:r>
        <w:rPr>
          <w:rFonts w:ascii="Arial" w:hAnsi="Arial" w:cs="Arial"/>
          <w:sz w:val="22"/>
          <w:szCs w:val="22"/>
        </w:rPr>
        <w:t xml:space="preserve"> Declaração de imposto de renda ou balanço patrimonial e </w:t>
      </w:r>
      <w:r>
        <w:rPr>
          <w:rFonts w:ascii="Arial" w:hAnsi="Arial" w:cs="Arial"/>
          <w:b/>
          <w:sz w:val="22"/>
          <w:szCs w:val="22"/>
        </w:rPr>
        <w:t>demonstração do resultado do exercício - DRE</w:t>
      </w:r>
      <w:r>
        <w:rPr>
          <w:rFonts w:ascii="Arial" w:hAnsi="Arial" w:cs="Arial"/>
          <w:sz w:val="22"/>
          <w:szCs w:val="22"/>
        </w:rPr>
        <w:t>, comprovando ter receita bruta dentro dos limites estabelecidos nos incisos I e II do art. 3º da LC 123/2006;</w:t>
      </w:r>
    </w:p>
    <w:p>
      <w:pPr>
        <w:spacing w:after="120" w:line="240" w:lineRule="auto"/>
        <w:ind w:left="425"/>
        <w:jc w:val="both"/>
        <w:rPr>
          <w:rFonts w:ascii="Arial" w:hAnsi="Arial" w:cs="Arial"/>
          <w:sz w:val="22"/>
          <w:szCs w:val="22"/>
        </w:rPr>
      </w:pPr>
      <w:r>
        <w:rPr>
          <w:rFonts w:ascii="Arial" w:hAnsi="Arial" w:cs="Arial"/>
          <w:b/>
          <w:sz w:val="22"/>
          <w:szCs w:val="22"/>
        </w:rPr>
        <w:t>2.</w:t>
      </w:r>
      <w:r>
        <w:rPr>
          <w:rFonts w:ascii="Arial" w:hAnsi="Arial" w:cs="Arial"/>
          <w:sz w:val="22"/>
          <w:szCs w:val="22"/>
        </w:rPr>
        <w:t xml:space="preserve"> Declaração de que não se encontra em nenhuma das situações do § 4º, art. 3º da LC 123/2006;</w:t>
      </w:r>
    </w:p>
    <w:p>
      <w:pPr>
        <w:pStyle w:val="76"/>
        <w:spacing w:after="120" w:line="240" w:lineRule="auto"/>
        <w:ind w:left="425"/>
        <w:jc w:val="both"/>
        <w:rPr>
          <w:rFonts w:ascii="Arial" w:hAnsi="Arial" w:cs="Arial"/>
          <w:sz w:val="22"/>
          <w:szCs w:val="22"/>
        </w:rPr>
      </w:pPr>
      <w:r>
        <w:rPr>
          <w:rFonts w:ascii="Arial" w:hAnsi="Arial" w:cs="Arial"/>
          <w:b/>
          <w:sz w:val="22"/>
          <w:szCs w:val="22"/>
        </w:rPr>
        <w:t>3.</w:t>
      </w:r>
      <w:r>
        <w:rPr>
          <w:rFonts w:ascii="Arial" w:hAnsi="Arial" w:cs="Arial"/>
          <w:sz w:val="22"/>
          <w:szCs w:val="22"/>
        </w:rPr>
        <w:t xml:space="preserve"> Certidão da Junta Comercial </w:t>
      </w:r>
      <w:r>
        <w:rPr>
          <w:rFonts w:ascii="Arial" w:hAnsi="Arial" w:cs="Arial"/>
          <w:color w:val="auto"/>
          <w:sz w:val="22"/>
          <w:szCs w:val="22"/>
          <w:lang w:val="pt-BR"/>
        </w:rPr>
        <w:t>emitida a no máximo 90 (noventa) dias.</w:t>
      </w:r>
    </w:p>
    <w:p>
      <w:pPr>
        <w:pStyle w:val="346"/>
      </w:pPr>
      <w:r>
        <w:rPr>
          <w:b/>
        </w:rPr>
        <w:t>8.2.</w:t>
      </w:r>
      <w:r>
        <w:t xml:space="preserve"> A não apresentação da CERTIDÃO citada no item anterior, pela licitante que queira beneficiar-se do sistema diferenciado, no momento do credenciamento, acarretará a preclusão automática desse direito nas demais fases do processo licitatório, não podendo ser invocado posteriormente;</w:t>
      </w:r>
    </w:p>
    <w:p>
      <w:pPr>
        <w:pStyle w:val="346"/>
      </w:pPr>
      <w:r>
        <w:rPr>
          <w:b/>
        </w:rPr>
        <w:t>8.3.</w:t>
      </w:r>
      <w:r>
        <w:t xml:space="preserve"> No caso de microempresa e empresa de pequeno porte que, nos termos da LC 123/2006, possuir </w:t>
      </w:r>
      <w:r>
        <w:rPr>
          <w:b/>
        </w:rPr>
        <w:t>alguma restrição</w:t>
      </w:r>
      <w:r>
        <w:t xml:space="preserve"> na documentação referente à regularidade fiscal, esta </w:t>
      </w:r>
      <w:r>
        <w:rPr>
          <w:u w:val="single"/>
        </w:rPr>
        <w:t>deverá ser</w:t>
      </w:r>
      <w:r>
        <w:t xml:space="preserve"> mencionada, como ressalva, </w:t>
      </w:r>
      <w:r>
        <w:rPr>
          <w:b/>
        </w:rPr>
        <w:t>na declaração de requerimento de benefício. (Anexo VIII);</w:t>
      </w:r>
    </w:p>
    <w:p>
      <w:pPr>
        <w:pStyle w:val="346"/>
      </w:pPr>
      <w:r>
        <w:rPr>
          <w:b/>
        </w:rPr>
        <w:t>8.4.</w:t>
      </w:r>
      <w:r>
        <w:t xml:space="preserve"> A falsidade de declaração prestada objetivando os benefícios da LC 123/2006, caracterizará crime de que trata o art. 299 do código Penal, sem prejuízo do enquadramento em outras figuras penais e das sanções previstas neste deste edital;</w:t>
      </w:r>
    </w:p>
    <w:p>
      <w:pPr>
        <w:pStyle w:val="346"/>
        <w:rPr>
          <w:rStyle w:val="379"/>
          <w:color w:val="auto"/>
          <w:sz w:val="22"/>
        </w:rPr>
      </w:pPr>
      <w:r>
        <w:rPr>
          <w:b/>
        </w:rPr>
        <w:t>8.5.</w:t>
      </w:r>
      <w:r>
        <w:t xml:space="preserve"> </w:t>
      </w:r>
      <w:r>
        <w:rPr>
          <w:rStyle w:val="379"/>
          <w:color w:val="auto"/>
          <w:sz w:val="22"/>
        </w:rPr>
        <w:t xml:space="preserve">A participação em licitação na condição de microempresa ou empresa de pequeno porte sem que haja o enquadramento nessas categorias, ensejará a aplicação das sanções previstas em Lei e a exclusão do regime de tratamento diferenciado; </w:t>
      </w:r>
    </w:p>
    <w:p>
      <w:pPr>
        <w:pStyle w:val="346"/>
        <w:rPr>
          <w:rStyle w:val="379"/>
          <w:color w:val="auto"/>
          <w:sz w:val="22"/>
        </w:rPr>
      </w:pPr>
      <w:r>
        <w:rPr>
          <w:rStyle w:val="379"/>
          <w:b/>
          <w:color w:val="auto"/>
          <w:sz w:val="22"/>
        </w:rPr>
        <w:t>8.6.</w:t>
      </w:r>
      <w:r>
        <w:rPr>
          <w:rStyle w:val="379"/>
          <w:color w:val="auto"/>
          <w:sz w:val="22"/>
        </w:rPr>
        <w:t xml:space="preserve"> A comissão poderá realizar diligências para verificar a veracidade das declarações.</w:t>
      </w:r>
    </w:p>
    <w:p>
      <w:pPr>
        <w:pStyle w:val="346"/>
      </w:pPr>
    </w:p>
    <w:p>
      <w:pPr>
        <w:pStyle w:val="143"/>
      </w:pPr>
      <w:bookmarkStart w:id="19" w:name="_Toc514666336"/>
      <w:r>
        <w:t>DO RECEBIMENTO E ABERTURA DOS ENVELOPES</w:t>
      </w:r>
      <w:bookmarkEnd w:id="19"/>
    </w:p>
    <w:p>
      <w:pPr>
        <w:pStyle w:val="346"/>
      </w:pPr>
      <w:r>
        <w:rPr>
          <w:b/>
        </w:rPr>
        <w:t>9.1.</w:t>
      </w:r>
      <w:r>
        <w:t xml:space="preserve"> No dia, hora e local designados neste Edital em ato público, na presença dos licitantes l os envelopes “DOCUMENTOS DE HABILITAÇÃO” e “PROPOSTA DE PREÇOS”, deverão ser entregues à Comissão de Licitação, fechados por cola ou lacre, com as indicações externas, de forma visível e perfeitamente identificável;</w:t>
      </w:r>
    </w:p>
    <w:p>
      <w:pPr>
        <w:pStyle w:val="373"/>
        <w:widowControl w:val="0"/>
        <w:numPr>
          <w:ilvl w:val="2"/>
          <w:numId w:val="18"/>
        </w:numPr>
        <w:tabs>
          <w:tab w:val="left" w:pos="-7797"/>
          <w:tab w:val="left" w:pos="426"/>
          <w:tab w:val="left" w:pos="709"/>
          <w:tab w:val="left" w:pos="851"/>
          <w:tab w:val="left" w:pos="993"/>
          <w:tab w:val="left" w:pos="1418"/>
          <w:tab w:val="left" w:pos="1985"/>
          <w:tab w:val="left" w:pos="2552"/>
          <w:tab w:val="left" w:pos="3402"/>
        </w:tabs>
        <w:spacing w:before="100" w:beforeAutospacing="1" w:after="100" w:afterAutospacing="1" w:line="240" w:lineRule="auto"/>
        <w:ind w:left="851" w:firstLine="0"/>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pPr>
      <w:r>
        <w:rPr>
          <w:b/>
        </w:rPr>
        <w:t>9.2.</w:t>
      </w:r>
      <w:r>
        <w:t xml:space="preserve"> Declarada aberta à sessão pelo (a) Presidente da Comissão de Licitação, o(s) representante(s) da(s) empresa(s) licitante(s) entregará (ão) os envelopes contendo a(s) proposta(s) de habilitação e de preços, não sendo aceita, a partir desse momento a admissão de novos licitantes, nem tampouco serão permitidos quaisquer adendos ou esclarecimentos relativos à documentação ou proposta de preços apresentadas;</w:t>
      </w:r>
    </w:p>
    <w:p>
      <w:pPr>
        <w:pStyle w:val="346"/>
      </w:pPr>
      <w:r>
        <w:rPr>
          <w:b/>
        </w:rPr>
        <w:t>9.3.</w:t>
      </w:r>
      <w:r>
        <w:t xml:space="preserve"> Os envelopes dos Documentos de Habilitação e Propostas de Preços deverão ser apresentados fechados e rubricados no fecho, contendo em seu exterior, as seguintes informações:</w:t>
      </w:r>
    </w:p>
    <w:tbl>
      <w:tblPr>
        <w:tblStyle w:val="55"/>
        <w:tblW w:w="9072" w:type="dxa"/>
        <w:jc w:val="center"/>
        <w:tblInd w:w="0"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spacing w:after="0" w:line="240" w:lineRule="auto"/>
              <w:ind w:right="6"/>
              <w:outlineLvl w:val="0"/>
              <w:rPr>
                <w:rFonts w:ascii="Arial" w:hAnsi="Arial" w:cs="Arial"/>
                <w:b/>
                <w:bCs/>
                <w:sz w:val="20"/>
                <w:szCs w:val="20"/>
              </w:rPr>
            </w:pPr>
            <w:r>
              <w:rPr>
                <w:rFonts w:ascii="Arial" w:hAnsi="Arial" w:cs="Arial"/>
                <w:b/>
                <w:bCs/>
                <w:sz w:val="20"/>
                <w:szCs w:val="20"/>
              </w:rPr>
              <w:t>ENVELOPE 01 - DOCUMENTOS DE HABILITAÇÃO</w:t>
            </w:r>
          </w:p>
          <w:p>
            <w:pPr>
              <w:tabs>
                <w:tab w:val="right" w:pos="8838"/>
              </w:tabs>
              <w:autoSpaceDE w:val="0"/>
              <w:autoSpaceDN w:val="0"/>
              <w:adjustRightInd w:val="0"/>
              <w:spacing w:after="0" w:line="240" w:lineRule="auto"/>
              <w:ind w:right="6"/>
              <w:outlineLvl w:val="0"/>
              <w:rPr>
                <w:rFonts w:ascii="Arial" w:hAnsi="Arial" w:cs="Arial"/>
                <w:b/>
                <w:bCs/>
                <w:sz w:val="20"/>
                <w:szCs w:val="20"/>
              </w:rPr>
            </w:pPr>
            <w:r>
              <w:rPr>
                <w:rFonts w:ascii="Arial" w:hAnsi="Arial" w:cs="Arial"/>
                <w:b/>
                <w:bCs/>
                <w:sz w:val="20"/>
                <w:szCs w:val="20"/>
              </w:rPr>
              <w:t>PREFEITURA MUNICIPAL DE PRIMAVERA DO LESTE</w:t>
            </w:r>
          </w:p>
          <w:p>
            <w:pPr>
              <w:tabs>
                <w:tab w:val="right" w:pos="8838"/>
              </w:tabs>
              <w:autoSpaceDE w:val="0"/>
              <w:autoSpaceDN w:val="0"/>
              <w:adjustRightInd w:val="0"/>
              <w:spacing w:after="0" w:line="240" w:lineRule="auto"/>
              <w:ind w:right="6"/>
              <w:outlineLvl w:val="0"/>
              <w:rPr>
                <w:rFonts w:hint="default" w:ascii="Arial" w:hAnsi="Arial" w:cs="Arial"/>
                <w:b/>
                <w:bCs/>
                <w:sz w:val="20"/>
                <w:szCs w:val="20"/>
                <w:lang w:val="pt-BR"/>
              </w:rPr>
            </w:pPr>
            <w:r>
              <w:rPr>
                <w:rFonts w:ascii="Arial" w:hAnsi="Arial" w:cs="Arial"/>
                <w:b/>
                <w:bCs/>
                <w:sz w:val="20"/>
                <w:szCs w:val="20"/>
              </w:rPr>
              <w:t xml:space="preserve"> </w:t>
            </w:r>
            <w:r>
              <w:rPr>
                <w:rFonts w:ascii="Arial" w:hAnsi="Arial" w:cs="Arial"/>
                <w:b/>
                <w:bCs/>
                <w:sz w:val="20"/>
                <w:szCs w:val="20"/>
                <w:u w:val="single"/>
              </w:rPr>
              <w:t xml:space="preserve">EDITAL </w:t>
            </w:r>
            <w:r>
              <w:rPr>
                <w:rFonts w:ascii="Arial" w:hAnsi="Arial" w:cs="Arial"/>
                <w:b/>
                <w:sz w:val="20"/>
                <w:szCs w:val="20"/>
                <w:u w:val="single"/>
              </w:rPr>
              <w:t>TOMADA DE PREÇO</w:t>
            </w:r>
            <w:r>
              <w:rPr>
                <w:rFonts w:ascii="Arial" w:hAnsi="Arial" w:cs="Arial"/>
                <w:b/>
                <w:bCs/>
                <w:sz w:val="20"/>
                <w:szCs w:val="20"/>
                <w:u w:val="single"/>
              </w:rPr>
              <w:t xml:space="preserve"> </w:t>
            </w:r>
            <w:r>
              <w:rPr>
                <w:rFonts w:ascii="Arial" w:hAnsi="Arial" w:cs="Arial"/>
                <w:b/>
                <w:bCs/>
                <w:sz w:val="20"/>
                <w:szCs w:val="20"/>
              </w:rPr>
              <w:t xml:space="preserve">Nº. </w:t>
            </w:r>
            <w:r>
              <w:rPr>
                <w:rFonts w:ascii="Arial" w:hAnsi="Arial" w:cs="Arial"/>
                <w:b/>
                <w:bCs/>
                <w:sz w:val="20"/>
                <w:szCs w:val="20"/>
                <w:lang w:val="pt-BR"/>
              </w:rPr>
              <w:t>025/2019</w:t>
            </w:r>
            <w:r>
              <w:rPr>
                <w:rFonts w:ascii="Arial" w:hAnsi="Arial" w:cs="Arial"/>
                <w:b/>
                <w:bCs/>
                <w:sz w:val="20"/>
                <w:szCs w:val="20"/>
              </w:rPr>
              <w:t xml:space="preserve"> PROCESSO Nº </w:t>
            </w:r>
            <w:r>
              <w:rPr>
                <w:rFonts w:ascii="Arial" w:hAnsi="Arial" w:cs="Arial"/>
                <w:b/>
                <w:bCs/>
                <w:sz w:val="20"/>
                <w:szCs w:val="20"/>
                <w:lang w:val="pt-BR"/>
              </w:rPr>
              <w:t>1910/2019</w:t>
            </w:r>
          </w:p>
          <w:p>
            <w:pPr>
              <w:tabs>
                <w:tab w:val="right" w:pos="8838"/>
              </w:tabs>
              <w:autoSpaceDE w:val="0"/>
              <w:autoSpaceDN w:val="0"/>
              <w:adjustRightInd w:val="0"/>
              <w:spacing w:after="0" w:line="240" w:lineRule="auto"/>
              <w:ind w:right="6"/>
              <w:outlineLvl w:val="0"/>
              <w:rPr>
                <w:rFonts w:ascii="Arial" w:hAnsi="Arial" w:cs="Arial"/>
                <w:b/>
                <w:bCs/>
                <w:sz w:val="20"/>
                <w:szCs w:val="20"/>
              </w:rPr>
            </w:pPr>
            <w:r>
              <w:rPr>
                <w:rFonts w:ascii="Arial" w:hAnsi="Arial" w:cs="Arial"/>
                <w:b/>
                <w:bCs/>
                <w:sz w:val="20"/>
                <w:szCs w:val="20"/>
              </w:rPr>
              <w:t>RAZÃO SOCIAL DA LICITANTE</w:t>
            </w:r>
          </w:p>
          <w:p>
            <w:pPr>
              <w:tabs>
                <w:tab w:val="right" w:pos="8838"/>
              </w:tabs>
              <w:autoSpaceDE w:val="0"/>
              <w:autoSpaceDN w:val="0"/>
              <w:adjustRightInd w:val="0"/>
              <w:spacing w:after="0" w:line="240" w:lineRule="auto"/>
              <w:ind w:right="6"/>
              <w:rPr>
                <w:rFonts w:ascii="Arial" w:hAnsi="Arial" w:cs="Arial"/>
                <w:b/>
                <w:bCs/>
                <w:sz w:val="20"/>
                <w:szCs w:val="20"/>
              </w:rPr>
            </w:pPr>
            <w:r>
              <w:rPr>
                <w:rFonts w:ascii="Arial" w:hAnsi="Arial" w:cs="Arial"/>
                <w:b/>
                <w:bCs/>
                <w:sz w:val="20"/>
                <w:szCs w:val="20"/>
              </w:rPr>
              <w:t>CNPJ Nº. ________________________</w:t>
            </w:r>
          </w:p>
          <w:p>
            <w:pPr>
              <w:tabs>
                <w:tab w:val="right" w:pos="8838"/>
              </w:tabs>
              <w:autoSpaceDE w:val="0"/>
              <w:autoSpaceDN w:val="0"/>
              <w:adjustRightInd w:val="0"/>
              <w:spacing w:after="0" w:line="240" w:lineRule="auto"/>
              <w:ind w:right="6"/>
              <w:outlineLvl w:val="0"/>
              <w:rPr>
                <w:b/>
                <w:bCs/>
              </w:rPr>
            </w:pPr>
            <w:r>
              <w:rPr>
                <w:rFonts w:ascii="Arial" w:hAnsi="Arial" w:cs="Arial"/>
                <w:b/>
                <w:bCs/>
                <w:sz w:val="20"/>
                <w:szCs w:val="20"/>
              </w:rPr>
              <w:t xml:space="preserve">DATA/HORA: </w:t>
            </w:r>
            <w:r>
              <w:rPr>
                <w:rFonts w:hint="default" w:ascii="Arial" w:hAnsi="Arial" w:cs="Arial"/>
                <w:b/>
                <w:bCs/>
                <w:sz w:val="20"/>
                <w:szCs w:val="20"/>
                <w:lang w:val="pt-BR"/>
              </w:rPr>
              <w:t>17/10/201</w:t>
            </w:r>
            <w:r>
              <w:rPr>
                <w:rFonts w:ascii="Arial" w:hAnsi="Arial" w:cs="Arial"/>
                <w:b/>
                <w:bCs/>
                <w:sz w:val="20"/>
                <w:szCs w:val="20"/>
              </w:rPr>
              <w:t xml:space="preserve">9 ÀS </w:t>
            </w:r>
            <w:r>
              <w:rPr>
                <w:rFonts w:hint="default" w:ascii="Arial" w:hAnsi="Arial" w:cs="Arial"/>
                <w:b/>
                <w:bCs/>
                <w:sz w:val="20"/>
                <w:szCs w:val="20"/>
                <w:lang w:val="pt-BR"/>
              </w:rPr>
              <w:t>08</w:t>
            </w:r>
            <w:r>
              <w:rPr>
                <w:rFonts w:ascii="Arial" w:hAnsi="Arial" w:cs="Arial"/>
                <w:b/>
                <w:bCs/>
                <w:sz w:val="20"/>
                <w:szCs w:val="20"/>
              </w:rPr>
              <w:t>:00 HS.</w:t>
            </w:r>
          </w:p>
        </w:tc>
      </w:tr>
    </w:tbl>
    <w:p>
      <w:pPr>
        <w:pStyle w:val="346"/>
      </w:pPr>
    </w:p>
    <w:tbl>
      <w:tblPr>
        <w:tblStyle w:val="55"/>
        <w:tblW w:w="9072" w:type="dxa"/>
        <w:jc w:val="center"/>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spacing w:after="0" w:line="240" w:lineRule="auto"/>
              <w:ind w:right="6"/>
              <w:jc w:val="both"/>
              <w:outlineLvl w:val="0"/>
              <w:rPr>
                <w:rFonts w:ascii="Arial" w:hAnsi="Arial" w:cs="Arial"/>
                <w:b/>
                <w:bCs/>
                <w:sz w:val="20"/>
                <w:szCs w:val="20"/>
              </w:rPr>
            </w:pPr>
            <w:r>
              <w:rPr>
                <w:rFonts w:ascii="Arial" w:hAnsi="Arial" w:cs="Arial"/>
                <w:b/>
                <w:bCs/>
                <w:sz w:val="20"/>
                <w:szCs w:val="20"/>
              </w:rPr>
              <w:t>ENVELOPE 02 - PROPOSTA DE PREÇOS</w:t>
            </w:r>
          </w:p>
          <w:p>
            <w:pPr>
              <w:tabs>
                <w:tab w:val="right" w:pos="8838"/>
              </w:tabs>
              <w:autoSpaceDE w:val="0"/>
              <w:autoSpaceDN w:val="0"/>
              <w:adjustRightInd w:val="0"/>
              <w:spacing w:after="0" w:line="240" w:lineRule="auto"/>
              <w:ind w:right="6"/>
              <w:outlineLvl w:val="0"/>
              <w:rPr>
                <w:rFonts w:ascii="Arial" w:hAnsi="Arial" w:cs="Arial"/>
                <w:b/>
                <w:bCs/>
                <w:sz w:val="20"/>
                <w:szCs w:val="20"/>
              </w:rPr>
            </w:pPr>
            <w:r>
              <w:rPr>
                <w:rFonts w:ascii="Arial" w:hAnsi="Arial" w:cs="Arial"/>
                <w:b/>
                <w:bCs/>
                <w:sz w:val="20"/>
                <w:szCs w:val="20"/>
              </w:rPr>
              <w:t>PREFEITURA MUNICIPAL DE PRIMAVERA DO LESTE</w:t>
            </w:r>
          </w:p>
          <w:p>
            <w:pPr>
              <w:tabs>
                <w:tab w:val="right" w:pos="8838"/>
              </w:tabs>
              <w:autoSpaceDE w:val="0"/>
              <w:autoSpaceDN w:val="0"/>
              <w:adjustRightInd w:val="0"/>
              <w:spacing w:after="0" w:line="240" w:lineRule="auto"/>
              <w:ind w:right="6"/>
              <w:outlineLvl w:val="0"/>
              <w:rPr>
                <w:rFonts w:hint="default" w:ascii="Arial" w:hAnsi="Arial" w:cs="Arial"/>
                <w:b/>
                <w:bCs/>
                <w:sz w:val="20"/>
                <w:szCs w:val="20"/>
                <w:lang w:val="pt-BR"/>
              </w:rPr>
            </w:pPr>
            <w:r>
              <w:rPr>
                <w:rFonts w:ascii="Arial" w:hAnsi="Arial" w:cs="Arial"/>
                <w:b/>
                <w:bCs/>
                <w:sz w:val="20"/>
                <w:szCs w:val="20"/>
              </w:rPr>
              <w:t xml:space="preserve"> </w:t>
            </w:r>
            <w:r>
              <w:rPr>
                <w:rFonts w:ascii="Arial" w:hAnsi="Arial" w:cs="Arial"/>
                <w:b/>
                <w:bCs/>
                <w:sz w:val="20"/>
                <w:szCs w:val="20"/>
                <w:u w:val="single"/>
              </w:rPr>
              <w:t xml:space="preserve">EDITAL </w:t>
            </w:r>
            <w:r>
              <w:rPr>
                <w:rFonts w:ascii="Arial" w:hAnsi="Arial" w:cs="Arial"/>
                <w:b/>
                <w:sz w:val="20"/>
                <w:szCs w:val="20"/>
                <w:u w:val="single"/>
              </w:rPr>
              <w:t>TOMADA DE PREÇO</w:t>
            </w:r>
            <w:r>
              <w:rPr>
                <w:rFonts w:ascii="Arial" w:hAnsi="Arial" w:cs="Arial"/>
                <w:b/>
                <w:bCs/>
                <w:sz w:val="20"/>
                <w:szCs w:val="20"/>
                <w:u w:val="single"/>
              </w:rPr>
              <w:t xml:space="preserve"> </w:t>
            </w:r>
            <w:r>
              <w:rPr>
                <w:rFonts w:ascii="Arial" w:hAnsi="Arial" w:cs="Arial"/>
                <w:b/>
                <w:bCs/>
                <w:sz w:val="20"/>
                <w:szCs w:val="20"/>
              </w:rPr>
              <w:t xml:space="preserve">Nº. </w:t>
            </w:r>
            <w:r>
              <w:rPr>
                <w:rFonts w:ascii="Arial" w:hAnsi="Arial" w:cs="Arial"/>
                <w:b/>
                <w:bCs/>
                <w:sz w:val="20"/>
                <w:szCs w:val="20"/>
                <w:lang w:val="pt-BR"/>
              </w:rPr>
              <w:t>025/2019</w:t>
            </w:r>
            <w:r>
              <w:rPr>
                <w:rFonts w:ascii="Arial" w:hAnsi="Arial" w:cs="Arial"/>
                <w:b/>
                <w:bCs/>
                <w:sz w:val="20"/>
                <w:szCs w:val="20"/>
              </w:rPr>
              <w:t xml:space="preserve"> PROCESSO Nº </w:t>
            </w:r>
            <w:r>
              <w:rPr>
                <w:rFonts w:ascii="Arial" w:hAnsi="Arial" w:cs="Arial"/>
                <w:b/>
                <w:bCs/>
                <w:sz w:val="20"/>
                <w:szCs w:val="20"/>
                <w:lang w:val="pt-BR"/>
              </w:rPr>
              <w:t>1910/2019</w:t>
            </w:r>
          </w:p>
          <w:p>
            <w:pPr>
              <w:tabs>
                <w:tab w:val="right" w:pos="8838"/>
              </w:tabs>
              <w:autoSpaceDE w:val="0"/>
              <w:autoSpaceDN w:val="0"/>
              <w:adjustRightInd w:val="0"/>
              <w:spacing w:after="0" w:line="240" w:lineRule="auto"/>
              <w:ind w:right="6"/>
              <w:outlineLvl w:val="0"/>
              <w:rPr>
                <w:rFonts w:ascii="Arial" w:hAnsi="Arial" w:cs="Arial"/>
                <w:b/>
                <w:bCs/>
                <w:sz w:val="20"/>
                <w:szCs w:val="20"/>
              </w:rPr>
            </w:pPr>
            <w:r>
              <w:rPr>
                <w:rFonts w:ascii="Arial" w:hAnsi="Arial" w:cs="Arial"/>
                <w:b/>
                <w:bCs/>
                <w:sz w:val="20"/>
                <w:szCs w:val="20"/>
              </w:rPr>
              <w:t>RAZÃO SOCIAL DA LICITANTE</w:t>
            </w:r>
          </w:p>
          <w:p>
            <w:pPr>
              <w:tabs>
                <w:tab w:val="right" w:pos="8838"/>
              </w:tabs>
              <w:autoSpaceDE w:val="0"/>
              <w:autoSpaceDN w:val="0"/>
              <w:adjustRightInd w:val="0"/>
              <w:spacing w:after="0" w:line="240" w:lineRule="auto"/>
              <w:ind w:right="6"/>
              <w:rPr>
                <w:rFonts w:ascii="Arial" w:hAnsi="Arial" w:cs="Arial"/>
                <w:b/>
                <w:bCs/>
                <w:sz w:val="20"/>
                <w:szCs w:val="20"/>
              </w:rPr>
            </w:pPr>
            <w:r>
              <w:rPr>
                <w:rFonts w:ascii="Arial" w:hAnsi="Arial" w:cs="Arial"/>
                <w:b/>
                <w:bCs/>
                <w:sz w:val="20"/>
                <w:szCs w:val="20"/>
              </w:rPr>
              <w:t>CNPJ Nº. ________________________</w:t>
            </w:r>
          </w:p>
          <w:p>
            <w:pPr>
              <w:tabs>
                <w:tab w:val="right" w:pos="8838"/>
              </w:tabs>
              <w:autoSpaceDE w:val="0"/>
              <w:autoSpaceDN w:val="0"/>
              <w:adjustRightInd w:val="0"/>
              <w:spacing w:after="0" w:line="240" w:lineRule="auto"/>
              <w:ind w:right="6"/>
              <w:jc w:val="both"/>
              <w:rPr>
                <w:b/>
                <w:bCs/>
              </w:rPr>
            </w:pPr>
            <w:r>
              <w:rPr>
                <w:rFonts w:ascii="Arial" w:hAnsi="Arial" w:cs="Arial"/>
                <w:b/>
                <w:bCs/>
                <w:sz w:val="20"/>
                <w:szCs w:val="20"/>
              </w:rPr>
              <w:t xml:space="preserve">DATA/HORA: </w:t>
            </w:r>
            <w:r>
              <w:rPr>
                <w:rFonts w:hint="default" w:ascii="Arial" w:hAnsi="Arial" w:cs="Arial"/>
                <w:b/>
                <w:bCs/>
                <w:sz w:val="20"/>
                <w:szCs w:val="20"/>
                <w:lang w:val="pt-BR"/>
              </w:rPr>
              <w:t>17/10</w:t>
            </w:r>
            <w:r>
              <w:rPr>
                <w:rFonts w:ascii="Arial" w:hAnsi="Arial" w:cs="Arial"/>
                <w:b/>
                <w:bCs/>
                <w:sz w:val="20"/>
                <w:szCs w:val="20"/>
              </w:rPr>
              <w:t xml:space="preserve">/2019 ÀS </w:t>
            </w:r>
            <w:r>
              <w:rPr>
                <w:rFonts w:hint="default" w:ascii="Arial" w:hAnsi="Arial" w:cs="Arial"/>
                <w:b/>
                <w:bCs/>
                <w:sz w:val="20"/>
                <w:szCs w:val="20"/>
                <w:lang w:val="pt-BR"/>
              </w:rPr>
              <w:t>08</w:t>
            </w:r>
            <w:r>
              <w:rPr>
                <w:rFonts w:ascii="Arial" w:hAnsi="Arial" w:cs="Arial"/>
                <w:b/>
                <w:bCs/>
                <w:sz w:val="20"/>
                <w:szCs w:val="20"/>
              </w:rPr>
              <w:t>:00 HS.</w:t>
            </w:r>
          </w:p>
        </w:tc>
      </w:tr>
    </w:tbl>
    <w:p>
      <w:pPr>
        <w:pStyle w:val="346"/>
      </w:pPr>
      <w:r>
        <w:rPr>
          <w:b/>
        </w:rPr>
        <w:t>9.4.</w:t>
      </w:r>
      <w:r>
        <w:t xml:space="preserve"> Inicialmente, será aberto o </w:t>
      </w:r>
      <w:r>
        <w:rPr>
          <w:u w:val="single"/>
        </w:rPr>
        <w:t>ENVELOPE 01</w:t>
      </w:r>
      <w:r>
        <w:t xml:space="preserve"> e, após, o </w:t>
      </w:r>
      <w:r>
        <w:rPr>
          <w:u w:val="single"/>
        </w:rPr>
        <w:t>ENVELOPE 02.</w:t>
      </w:r>
    </w:p>
    <w:p>
      <w:pPr>
        <w:pStyle w:val="346"/>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spacing w:before="160" w:after="160"/>
        <w:jc w:val="both"/>
        <w:rPr>
          <w:sz w:val="22"/>
          <w:szCs w:val="22"/>
        </w:rPr>
      </w:pPr>
      <w:r>
        <w:rPr>
          <w:rFonts w:ascii="Arial" w:hAnsi="Arial" w:cs="Arial"/>
          <w:b/>
          <w:i/>
          <w:sz w:val="22"/>
          <w:szCs w:val="22"/>
          <w:u w:val="single"/>
        </w:rPr>
        <w:t>9.6.</w:t>
      </w:r>
      <w:r>
        <w:rPr>
          <w:rFonts w:ascii="Arial" w:hAnsi="Arial" w:cs="Arial"/>
          <w:i/>
          <w:sz w:val="22"/>
          <w:szCs w:val="22"/>
          <w:u w:val="single"/>
        </w:rPr>
        <w:t xml:space="preserve"> Os documentos deverão preferencialmente ser apresentados ordenadamente, numerados sequencialmente por item de habilitação</w:t>
      </w:r>
      <w:r>
        <w:rPr>
          <w:rFonts w:ascii="Arial" w:hAnsi="Arial" w:cs="Arial"/>
          <w:sz w:val="22"/>
          <w:szCs w:val="22"/>
          <w:u w:val="single"/>
        </w:rPr>
        <w:t xml:space="preserve">, </w:t>
      </w:r>
      <w:r>
        <w:rPr>
          <w:rFonts w:ascii="Arial" w:hAnsi="Arial" w:cs="Arial"/>
          <w:i/>
          <w:sz w:val="22"/>
          <w:szCs w:val="22"/>
          <w:u w:val="single"/>
        </w:rPr>
        <w:t>de modo a facilitar a análise</w:t>
      </w:r>
      <w:r>
        <w:rPr>
          <w:rFonts w:ascii="Arial" w:hAnsi="Arial" w:cs="Arial"/>
          <w:sz w:val="22"/>
          <w:szCs w:val="22"/>
        </w:rPr>
        <w:t xml:space="preserve">. Não encadernar os documentos, fazer apenas </w:t>
      </w:r>
      <w:r>
        <w:rPr>
          <w:rFonts w:ascii="Arial" w:hAnsi="Arial" w:cs="Arial"/>
          <w:i/>
          <w:sz w:val="22"/>
          <w:szCs w:val="22"/>
        </w:rPr>
        <w:t>dois furos</w:t>
      </w:r>
      <w:r>
        <w:rPr>
          <w:rFonts w:ascii="Arial" w:hAnsi="Arial" w:cs="Arial"/>
          <w:sz w:val="22"/>
          <w:szCs w:val="22"/>
        </w:rPr>
        <w:t>;</w:t>
      </w:r>
    </w:p>
    <w:p>
      <w:pPr>
        <w:pStyle w:val="346"/>
      </w:pPr>
      <w:r>
        <w:rPr>
          <w:b/>
        </w:rPr>
        <w:t>9.7.</w:t>
      </w:r>
      <w:r>
        <w:t xml:space="preserve"> Os documentos apresentados pelas licitantes nos documentos de habilitação e nas propostas de preços, quando redigidos em língua estrangeira, só terão validade quando acompanhados da respectiva tradução realizada por tradutor juramentado ou consularizado.</w:t>
      </w:r>
    </w:p>
    <w:p>
      <w:pPr>
        <w:pStyle w:val="346"/>
        <w:rPr>
          <w:color w:val="000000"/>
          <w:u w:val="single"/>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color w:val="000000"/>
          <w:u w:val="single"/>
        </w:rPr>
        <w:t>.</w:t>
      </w:r>
    </w:p>
    <w:p>
      <w:pPr>
        <w:pStyle w:val="346"/>
        <w:rPr>
          <w:color w:val="000000"/>
          <w:u w:val="single"/>
        </w:rPr>
      </w:pPr>
    </w:p>
    <w:p>
      <w:pPr>
        <w:pStyle w:val="143"/>
      </w:pPr>
      <w:bookmarkStart w:id="20" w:name="_Toc380557819"/>
      <w:bookmarkStart w:id="21" w:name="_Toc514666337"/>
      <w:r>
        <w:t xml:space="preserve">DA </w:t>
      </w:r>
      <w:bookmarkEnd w:id="20"/>
      <w:r>
        <w:t>HABILITAÇÃO</w:t>
      </w:r>
      <w:bookmarkEnd w:id="21"/>
    </w:p>
    <w:p>
      <w:pPr>
        <w:pStyle w:val="346"/>
      </w:pPr>
      <w:r>
        <w:rPr>
          <w:b/>
        </w:rPr>
        <w:t>10.1.</w:t>
      </w:r>
      <w:r>
        <w:t xml:space="preserve"> A fase de habilitação compreenderá análise dos documentos apresentados no “ENVELOPE 01 – DOCUMENTAÇÃO DE HABILITAÇÃO” de todas as licitantes;</w:t>
      </w:r>
    </w:p>
    <w:p>
      <w:pPr>
        <w:widowControl w:val="0"/>
        <w:tabs>
          <w:tab w:val="left" w:pos="567"/>
          <w:tab w:val="left" w:pos="709"/>
        </w:tabs>
        <w:spacing w:before="100" w:beforeAutospacing="1" w:after="100" w:afterAutospacing="1"/>
        <w:jc w:val="both"/>
        <w:rPr>
          <w:rFonts w:ascii="Arial" w:hAnsi="Arial" w:cs="Arial"/>
          <w:b/>
          <w:bCs/>
          <w:dstrike/>
          <w:sz w:val="22"/>
          <w:szCs w:val="22"/>
          <w:u w:val="single"/>
        </w:rPr>
      </w:pPr>
      <w:r>
        <w:rPr>
          <w:rFonts w:ascii="Arial" w:hAnsi="Arial" w:cs="Arial"/>
          <w:b/>
          <w:sz w:val="22"/>
          <w:szCs w:val="22"/>
        </w:rPr>
        <w:t>10.2.</w:t>
      </w:r>
      <w:r>
        <w:rPr>
          <w:rFonts w:ascii="Arial" w:hAnsi="Arial" w:cs="Arial"/>
          <w:sz w:val="22"/>
          <w:szCs w:val="22"/>
        </w:rPr>
        <w:t xml:space="preserve"> Participarão desta licitação entidades com </w:t>
      </w:r>
      <w:r>
        <w:rPr>
          <w:rFonts w:ascii="Arial" w:hAnsi="Arial" w:cs="Arial"/>
          <w:sz w:val="22"/>
          <w:szCs w:val="22"/>
          <w:u w:val="single"/>
        </w:rPr>
        <w:t xml:space="preserve">cadastramento </w:t>
      </w:r>
      <w:r>
        <w:rPr>
          <w:rFonts w:ascii="Arial" w:hAnsi="Arial" w:cs="Arial"/>
          <w:bCs/>
          <w:color w:val="000000"/>
          <w:sz w:val="22"/>
          <w:szCs w:val="22"/>
          <w:u w:val="single"/>
        </w:rPr>
        <w:t>regular no</w:t>
      </w:r>
      <w:r>
        <w:rPr>
          <w:rFonts w:ascii="Arial" w:hAnsi="Arial" w:cs="Arial"/>
          <w:color w:val="000000"/>
          <w:sz w:val="22"/>
          <w:szCs w:val="22"/>
          <w:u w:val="single"/>
        </w:rPr>
        <w:t xml:space="preserve"> Cadastro de Fornecedores da Prefeitura Municipal de Primavera do Leste</w:t>
      </w:r>
      <w:r>
        <w:rPr>
          <w:rFonts w:ascii="Arial" w:hAnsi="Arial" w:cs="Arial"/>
          <w:color w:val="000000"/>
          <w:sz w:val="22"/>
          <w:szCs w:val="22"/>
        </w:rPr>
        <w:t>,</w:t>
      </w:r>
      <w:r>
        <w:rPr>
          <w:rFonts w:ascii="Arial" w:hAnsi="Arial" w:cs="Arial"/>
          <w:bCs/>
          <w:color w:val="000000"/>
          <w:sz w:val="22"/>
          <w:szCs w:val="22"/>
        </w:rPr>
        <w:t xml:space="preserve"> em relação aos níveis habilitação jurídica, regularidade fiscal e trabalhista e qualificação econômico-financeira, conforme disposto na Lei nº 8.666/93, e entidades </w:t>
      </w:r>
      <w:r>
        <w:rPr>
          <w:rFonts w:ascii="Arial" w:hAnsi="Arial" w:cs="Arial"/>
          <w:bCs/>
          <w:color w:val="000000"/>
          <w:sz w:val="22"/>
          <w:szCs w:val="22"/>
          <w:u w:val="single"/>
        </w:rPr>
        <w:t>não cadastradas no referido Cadastro</w:t>
      </w:r>
      <w:r>
        <w:rPr>
          <w:rFonts w:ascii="Arial" w:hAnsi="Arial" w:cs="Arial"/>
          <w:bCs/>
          <w:color w:val="000000"/>
          <w:sz w:val="22"/>
          <w:szCs w:val="22"/>
        </w:rPr>
        <w:t xml:space="preserve">, mas que atenderem a todas as condições exigidas </w:t>
      </w:r>
      <w:r>
        <w:rPr>
          <w:rFonts w:ascii="Arial" w:hAnsi="Arial" w:cs="Arial"/>
          <w:b/>
          <w:bCs/>
          <w:color w:val="000000"/>
          <w:sz w:val="22"/>
          <w:szCs w:val="22"/>
        </w:rPr>
        <w:t>para cadastramento</w:t>
      </w:r>
      <w:r>
        <w:rPr>
          <w:rFonts w:ascii="Arial" w:hAnsi="Arial" w:cs="Arial"/>
          <w:bCs/>
          <w:color w:val="000000"/>
          <w:sz w:val="22"/>
          <w:szCs w:val="22"/>
        </w:rPr>
        <w:t xml:space="preserve"> </w:t>
      </w:r>
      <w:r>
        <w:rPr>
          <w:rFonts w:ascii="Arial" w:hAnsi="Arial" w:cs="Arial"/>
          <w:b/>
          <w:bCs/>
          <w:sz w:val="22"/>
          <w:szCs w:val="22"/>
        </w:rPr>
        <w:t>até o terceiro dia anterior à data do recebimento das propostas</w:t>
      </w:r>
      <w:r>
        <w:rPr>
          <w:rFonts w:ascii="Arial" w:hAnsi="Arial" w:cs="Arial"/>
          <w:bCs/>
          <w:sz w:val="22"/>
          <w:szCs w:val="22"/>
        </w:rPr>
        <w:t xml:space="preserve">, ou seja, </w:t>
      </w:r>
      <w:r>
        <w:rPr>
          <w:rFonts w:ascii="Arial" w:hAnsi="Arial" w:cs="Arial"/>
          <w:b/>
          <w:bCs/>
          <w:sz w:val="22"/>
          <w:szCs w:val="22"/>
        </w:rPr>
        <w:t>1</w:t>
      </w:r>
      <w:r>
        <w:rPr>
          <w:rFonts w:hint="default" w:ascii="Arial" w:hAnsi="Arial" w:cs="Arial"/>
          <w:b/>
          <w:bCs/>
          <w:sz w:val="22"/>
          <w:szCs w:val="22"/>
          <w:lang w:val="pt-BR"/>
        </w:rPr>
        <w:t>4/10</w:t>
      </w:r>
      <w:r>
        <w:rPr>
          <w:rFonts w:ascii="Arial" w:hAnsi="Arial" w:cs="Arial"/>
          <w:b/>
          <w:bCs/>
          <w:sz w:val="22"/>
          <w:szCs w:val="22"/>
        </w:rPr>
        <w:t xml:space="preserve">/2019 às </w:t>
      </w:r>
      <w:r>
        <w:rPr>
          <w:rFonts w:hint="default" w:ascii="Arial" w:hAnsi="Arial" w:cs="Arial"/>
          <w:b/>
          <w:bCs/>
          <w:sz w:val="22"/>
          <w:szCs w:val="22"/>
          <w:lang w:val="pt-BR"/>
        </w:rPr>
        <w:t>08</w:t>
      </w:r>
      <w:r>
        <w:rPr>
          <w:rFonts w:ascii="Arial" w:hAnsi="Arial" w:cs="Arial"/>
          <w:b/>
          <w:bCs/>
          <w:sz w:val="22"/>
          <w:szCs w:val="22"/>
        </w:rPr>
        <w:t>:00 horas;</w:t>
      </w:r>
      <w:r>
        <w:rPr>
          <w:rFonts w:ascii="Arial" w:hAnsi="Arial" w:cs="Arial"/>
          <w:b/>
          <w:bCs/>
          <w:sz w:val="22"/>
          <w:szCs w:val="22"/>
          <w:u w:val="single"/>
        </w:rPr>
        <w:t xml:space="preserve"> </w:t>
      </w:r>
    </w:p>
    <w:p>
      <w:pPr>
        <w:pStyle w:val="346"/>
      </w:pPr>
      <w:r>
        <w:rPr>
          <w:b/>
        </w:rPr>
        <w:t>10.3.</w:t>
      </w:r>
      <w:r>
        <w:t xml:space="preserve"> Para fins de habilitação ao certame, às empresas deverão, sob pena de inabilitação apresentar no Envelope nº. 01 as seguintes documentações em plena validade:</w:t>
      </w:r>
    </w:p>
    <w:p>
      <w:pPr>
        <w:pStyle w:val="84"/>
        <w:widowControl w:val="0"/>
        <w:numPr>
          <w:ilvl w:val="1"/>
          <w:numId w:val="19"/>
        </w:numPr>
        <w:tabs>
          <w:tab w:val="left" w:pos="284"/>
          <w:tab w:val="left" w:pos="567"/>
        </w:tabs>
        <w:spacing w:before="100" w:beforeAutospacing="1" w:after="100" w:afterAutospacing="1"/>
        <w:ind w:left="567" w:firstLine="0"/>
        <w:jc w:val="both"/>
        <w:rPr>
          <w:rFonts w:ascii="Arial" w:hAnsi="Arial" w:cs="Arial"/>
          <w:bCs/>
          <w:sz w:val="22"/>
          <w:szCs w:val="22"/>
        </w:rPr>
      </w:pPr>
      <w:r>
        <w:rPr>
          <w:rFonts w:ascii="Arial" w:hAnsi="Arial" w:cs="Arial"/>
          <w:sz w:val="22"/>
          <w:szCs w:val="22"/>
        </w:rPr>
        <w:t>Para 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apresentar o </w:t>
      </w:r>
      <w:r>
        <w:rPr>
          <w:rFonts w:ascii="Arial" w:hAnsi="Arial" w:cs="Arial"/>
          <w:b/>
          <w:sz w:val="22"/>
          <w:szCs w:val="22"/>
        </w:rPr>
        <w:t>CRC – Certificado de Registro Cadastral</w:t>
      </w:r>
      <w:r>
        <w:rPr>
          <w:rFonts w:ascii="Arial" w:hAnsi="Arial" w:cs="Arial"/>
          <w:sz w:val="22"/>
          <w:szCs w:val="22"/>
        </w:rPr>
        <w:t xml:space="preserve">, cópia anexada no envelope nº 01 – Habilitação, será utilizado para aferição da habilitação jurídica, da regularidade fiscal e trabalhista. (verificar Documentação no site para cadastramento </w:t>
      </w:r>
      <w:r>
        <w:fldChar w:fldCharType="begin"/>
      </w:r>
      <w:r>
        <w:instrText xml:space="preserve"> HYPERLINK "http://primaveradoleste.mt.gov.br/editais.html" </w:instrText>
      </w:r>
      <w:r>
        <w:fldChar w:fldCharType="separate"/>
      </w:r>
      <w:r>
        <w:rPr>
          <w:rStyle w:val="53"/>
          <w:rFonts w:ascii="Arial" w:hAnsi="Arial" w:cs="Arial"/>
          <w:sz w:val="22"/>
          <w:szCs w:val="22"/>
        </w:rPr>
        <w:t>http://primaveradoleste.mt.gov.br/editais.html</w:t>
      </w:r>
      <w:r>
        <w:rPr>
          <w:rStyle w:val="53"/>
          <w:rFonts w:ascii="Arial" w:hAnsi="Arial" w:cs="Arial"/>
          <w:sz w:val="22"/>
          <w:szCs w:val="22"/>
        </w:rPr>
        <w:fldChar w:fldCharType="end"/>
      </w:r>
      <w:r>
        <w:rPr>
          <w:rFonts w:ascii="Arial" w:hAnsi="Arial" w:cs="Arial"/>
          <w:sz w:val="22"/>
          <w:szCs w:val="22"/>
        </w:rPr>
        <w:t xml:space="preserve"> ìcone Empresas – Editias e Licitações- </w:t>
      </w:r>
      <w:r>
        <w:rPr>
          <w:rFonts w:ascii="Arial" w:hAnsi="Arial" w:cs="Arial"/>
          <w:sz w:val="22"/>
          <w:szCs w:val="22"/>
          <w:shd w:val="clear" w:color="auto" w:fill="F8F8F8"/>
        </w:rPr>
        <w:t xml:space="preserve">Relação de Documentos para Cadastro de Fornecedores ou entrar em contato no e-mail </w:t>
      </w:r>
      <w:r>
        <w:fldChar w:fldCharType="begin"/>
      </w:r>
      <w:r>
        <w:instrText xml:space="preserve"> HYPERLINK "mailto:licita2@pva.mt.gov.br" </w:instrText>
      </w:r>
      <w:r>
        <w:fldChar w:fldCharType="separate"/>
      </w:r>
      <w:r>
        <w:rPr>
          <w:rStyle w:val="53"/>
          <w:rFonts w:ascii="Arial" w:hAnsi="Arial" w:cs="Arial"/>
          <w:sz w:val="22"/>
          <w:szCs w:val="22"/>
          <w:shd w:val="clear" w:color="auto" w:fill="F8F8F8"/>
        </w:rPr>
        <w:t>licita2@pva.mt.gov.br</w:t>
      </w:r>
      <w:r>
        <w:rPr>
          <w:rStyle w:val="53"/>
          <w:rFonts w:ascii="Arial" w:hAnsi="Arial" w:cs="Arial"/>
          <w:sz w:val="22"/>
          <w:szCs w:val="22"/>
          <w:shd w:val="clear" w:color="auto" w:fill="F8F8F8"/>
        </w:rPr>
        <w:fldChar w:fldCharType="end"/>
      </w:r>
      <w:r>
        <w:rPr>
          <w:rFonts w:ascii="Arial" w:hAnsi="Arial" w:cs="Arial"/>
          <w:sz w:val="22"/>
          <w:szCs w:val="22"/>
          <w:shd w:val="clear" w:color="auto" w:fill="F8F8F8"/>
        </w:rPr>
        <w:t>).</w:t>
      </w:r>
      <w:r>
        <w:rPr>
          <w:rFonts w:ascii="Arial" w:hAnsi="Arial" w:cs="Arial"/>
          <w:sz w:val="22"/>
          <w:szCs w:val="22"/>
        </w:rPr>
        <w:t xml:space="preserve"> Deverão ser entregues juntamente com o CRC no dia do certame a </w:t>
      </w:r>
      <w:r>
        <w:rPr>
          <w:rFonts w:ascii="Arial" w:hAnsi="Arial" w:cs="Arial"/>
          <w:sz w:val="22"/>
          <w:szCs w:val="22"/>
          <w:u w:val="single"/>
        </w:rPr>
        <w:t>Qualificação técnica, Qualificação Economico-Financeira e apresentação da documentação solicitada no item 10.4.3.6.</w:t>
      </w:r>
    </w:p>
    <w:p>
      <w:pPr>
        <w:widowControl w:val="0"/>
        <w:tabs>
          <w:tab w:val="left" w:pos="284"/>
          <w:tab w:val="left" w:pos="567"/>
        </w:tabs>
        <w:spacing w:before="100" w:beforeAutospacing="1" w:after="100" w:afterAutospacing="1"/>
        <w:ind w:left="709"/>
        <w:jc w:val="both"/>
        <w:rPr>
          <w:rFonts w:ascii="Arial" w:hAnsi="Arial" w:cs="Arial"/>
          <w:bCs/>
          <w:color w:val="000000"/>
          <w:sz w:val="22"/>
          <w:szCs w:val="22"/>
        </w:rPr>
      </w:pPr>
      <w:r>
        <w:rPr>
          <w:rFonts w:ascii="Arial" w:hAnsi="Arial" w:cs="Arial"/>
          <w:b/>
          <w:sz w:val="22"/>
          <w:szCs w:val="22"/>
        </w:rPr>
        <w:t>a)</w:t>
      </w:r>
      <w:r>
        <w:rPr>
          <w:rFonts w:ascii="Arial" w:hAnsi="Arial" w:cs="Arial"/>
          <w:sz w:val="22"/>
          <w:szCs w:val="22"/>
        </w:rPr>
        <w:t>Também poderão ser consultados</w:t>
      </w:r>
      <w:r>
        <w:rPr>
          <w:rFonts w:ascii="Arial" w:hAnsi="Arial" w:cs="Arial"/>
          <w:bCs/>
          <w:sz w:val="22"/>
          <w:szCs w:val="22"/>
        </w:rPr>
        <w:t xml:space="preserve"> os sítios oficiais emissores de certidões, especialmente quando </w:t>
      </w:r>
      <w:r>
        <w:rPr>
          <w:rFonts w:ascii="Arial" w:hAnsi="Arial" w:cs="Arial"/>
          <w:sz w:val="22"/>
          <w:szCs w:val="22"/>
        </w:rPr>
        <w:t>o licitante esteja com alguma documentação vencida junto ao CRC</w:t>
      </w:r>
      <w:r>
        <w:rPr>
          <w:rFonts w:ascii="Arial" w:hAnsi="Arial" w:cs="Arial"/>
          <w:bCs/>
          <w:sz w:val="22"/>
          <w:szCs w:val="22"/>
        </w:rPr>
        <w:t>. A validade das certidões emitidas por meio da rede mundial de computadores (Internet) ficará condicionada à verificação da sua legitimidade por meio de consulta “on line”</w:t>
      </w:r>
      <w:r>
        <w:rPr>
          <w:rFonts w:ascii="Arial" w:hAnsi="Arial" w:cs="Arial"/>
          <w:bCs/>
          <w:color w:val="000000"/>
          <w:sz w:val="22"/>
          <w:szCs w:val="22"/>
        </w:rPr>
        <w:t>;</w:t>
      </w:r>
    </w:p>
    <w:p>
      <w:pPr>
        <w:widowControl w:val="0"/>
        <w:tabs>
          <w:tab w:val="left" w:pos="284"/>
          <w:tab w:val="left" w:pos="567"/>
        </w:tabs>
        <w:spacing w:before="100" w:beforeAutospacing="1" w:after="100" w:afterAutospacing="1"/>
        <w:ind w:left="709"/>
        <w:jc w:val="both"/>
        <w:rPr>
          <w:rFonts w:ascii="Arial" w:hAnsi="Arial" w:cs="Arial"/>
          <w:sz w:val="22"/>
          <w:szCs w:val="22"/>
        </w:rPr>
      </w:pPr>
      <w:r>
        <w:rPr>
          <w:rFonts w:ascii="Arial" w:hAnsi="Arial" w:cs="Arial"/>
          <w:b/>
          <w:bCs/>
          <w:color w:val="000000"/>
          <w:sz w:val="22"/>
          <w:szCs w:val="22"/>
        </w:rPr>
        <w:t>b)</w:t>
      </w:r>
      <w:r>
        <w:rPr>
          <w:rFonts w:ascii="Arial" w:hAnsi="Arial" w:cs="Arial"/>
          <w:bCs/>
          <w:color w:val="000000"/>
          <w:sz w:val="22"/>
          <w:szCs w:val="22"/>
        </w:rPr>
        <w:t xml:space="preserve"> </w:t>
      </w:r>
      <w:r>
        <w:rPr>
          <w:rFonts w:ascii="Arial" w:hAnsi="Arial" w:cs="Arial"/>
          <w:sz w:val="22"/>
          <w:szCs w:val="22"/>
        </w:rPr>
        <w:t>Procedida à consulta, serão impressas declarações demonstrativas da situação de cada licitante cadastrado, que serão assinadas pelos membros da Comissão de Licitação, bem como pelos representantes legais das empresas licitantes.</w:t>
      </w:r>
    </w:p>
    <w:p>
      <w:pPr>
        <w:widowControl w:val="0"/>
        <w:tabs>
          <w:tab w:val="left" w:pos="284"/>
        </w:tabs>
        <w:spacing w:before="100" w:beforeAutospacing="1" w:after="100" w:afterAutospacing="1"/>
        <w:jc w:val="both"/>
        <w:rPr>
          <w:rFonts w:ascii="Arial" w:hAnsi="Arial" w:cs="Arial"/>
          <w:sz w:val="22"/>
          <w:szCs w:val="22"/>
        </w:rPr>
      </w:pPr>
      <w:r>
        <w:rPr>
          <w:rFonts w:ascii="Arial" w:hAnsi="Arial" w:cs="Arial"/>
          <w:b/>
          <w:sz w:val="22"/>
          <w:szCs w:val="22"/>
        </w:rPr>
        <w:t>10.4.</w:t>
      </w:r>
      <w:r>
        <w:rPr>
          <w:rFonts w:ascii="Arial" w:hAnsi="Arial" w:cs="Arial"/>
          <w:sz w:val="22"/>
          <w:szCs w:val="22"/>
        </w:rPr>
        <w:t xml:space="preserve"> A título de habilitação no certame, para os licitantes </w:t>
      </w:r>
      <w:r>
        <w:rPr>
          <w:rFonts w:ascii="Arial" w:hAnsi="Arial" w:cs="Arial"/>
          <w:b/>
          <w:sz w:val="22"/>
          <w:szCs w:val="22"/>
        </w:rPr>
        <w:t>não cadastrados no CRC</w:t>
      </w:r>
      <w:r>
        <w:rPr>
          <w:rFonts w:ascii="Arial" w:hAnsi="Arial" w:cs="Arial"/>
          <w:sz w:val="22"/>
          <w:szCs w:val="22"/>
        </w:rPr>
        <w:t xml:space="preserve"> deverão apresentar a seguinte documentação no Envelope n° 1, que também deverá ser apresentada juntamente com a documentação no dia do certame:</w:t>
      </w:r>
    </w:p>
    <w:p>
      <w:pPr>
        <w:pStyle w:val="347"/>
      </w:pPr>
      <w:r>
        <w:t>10.4.1. HABILITAÇÃO JURÍDICA:</w:t>
      </w:r>
    </w:p>
    <w:p>
      <w:pPr>
        <w:pStyle w:val="347"/>
      </w:pPr>
      <w:r>
        <w:t xml:space="preserve">10.4.1.1. Para empresas não cadastradas com CRC, ou ainda com os </w:t>
      </w:r>
      <w:r>
        <w:rPr>
          <w:u w:val="single"/>
        </w:rPr>
        <w:t>seus registros vencidos</w:t>
      </w:r>
      <w:r>
        <w:t>, a documentação relativa à Habilitação Jurídica consistirá na apresentação de:</w:t>
      </w:r>
    </w:p>
    <w:p>
      <w:pPr>
        <w:widowControl w:val="0"/>
        <w:tabs>
          <w:tab w:val="left" w:pos="851"/>
        </w:tabs>
        <w:spacing w:before="100" w:beforeAutospacing="1" w:after="100" w:afterAutospacing="1"/>
        <w:ind w:left="567"/>
        <w:jc w:val="both"/>
        <w:rPr>
          <w:rFonts w:ascii="Arial" w:hAnsi="Arial" w:cs="Arial"/>
          <w:sz w:val="22"/>
          <w:szCs w:val="22"/>
          <w:highlight w:val="yellow"/>
        </w:rPr>
      </w:pPr>
      <w:r>
        <w:rPr>
          <w:rFonts w:ascii="Arial" w:hAnsi="Arial" w:cs="Arial"/>
          <w:b/>
          <w:sz w:val="22"/>
          <w:szCs w:val="22"/>
        </w:rPr>
        <w:t>a)</w:t>
      </w:r>
      <w:r>
        <w:rPr>
          <w:rFonts w:ascii="Arial" w:hAnsi="Arial" w:cs="Arial"/>
          <w:sz w:val="22"/>
          <w:szCs w:val="22"/>
        </w:rPr>
        <w:t xml:space="preserve"> no caso de empresário individual, cédula de identidade, inscrição no Registro Público de Empresas Mercantis;</w:t>
      </w:r>
    </w:p>
    <w:p>
      <w:pPr>
        <w:widowControl w:val="0"/>
        <w:tabs>
          <w:tab w:val="left" w:pos="851"/>
        </w:tabs>
        <w:spacing w:before="100" w:beforeAutospacing="1" w:after="100" w:afterAutospacing="1"/>
        <w:ind w:left="568"/>
        <w:jc w:val="both"/>
        <w:rPr>
          <w:rFonts w:ascii="Arial" w:hAnsi="Arial" w:cs="Arial"/>
          <w:color w:val="000000"/>
          <w:sz w:val="22"/>
          <w:szCs w:val="22"/>
        </w:rPr>
      </w:pPr>
      <w:r>
        <w:rPr>
          <w:rFonts w:ascii="Arial" w:hAnsi="Arial" w:cs="Arial"/>
          <w:b/>
          <w:color w:val="000000"/>
          <w:sz w:val="22"/>
          <w:szCs w:val="22"/>
        </w:rPr>
        <w:t>b)</w:t>
      </w:r>
      <w:r>
        <w:rPr>
          <w:rFonts w:ascii="Arial" w:hAnsi="Arial" w:cs="Arial"/>
          <w:color w:val="000000"/>
          <w:sz w:val="22"/>
          <w:szCs w:val="22"/>
        </w:rPr>
        <w:t xml:space="preserve"> para as sociedades empresárias ou empresas individuais de responsabilidade limitada - EIRELI: ato constitutivo, estatuto ou contrato social em vigor, devidamente registrado na Junta Comercial da respectiva sede, acompanhado de documento comprobatório de seus administradores em exercício;</w:t>
      </w:r>
    </w:p>
    <w:p>
      <w:pPr>
        <w:widowControl w:val="0"/>
        <w:tabs>
          <w:tab w:val="left" w:pos="851"/>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rPr>
        <w:t>c)</w:t>
      </w:r>
      <w:r>
        <w:rPr>
          <w:rFonts w:ascii="Arial" w:hAnsi="Arial" w:cs="Arial"/>
          <w:color w:val="000000"/>
          <w:sz w:val="22"/>
          <w:szCs w:val="22"/>
        </w:rPr>
        <w:t xml:space="preserve"> em se tratando de sociedades comerciais ou empresa individual de responsabilidade limitada: ato constitutivo em vigor, devidamente registrado, e, no caso de sociedades por ações, acompanhado de documentos de eleição de seus administradores em exercício;</w:t>
      </w:r>
    </w:p>
    <w:p>
      <w:pPr>
        <w:widowControl w:val="0"/>
        <w:tabs>
          <w:tab w:val="left" w:pos="851"/>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lang w:eastAsia="en-US"/>
        </w:rPr>
        <w:t>d)</w:t>
      </w:r>
      <w:r>
        <w:rPr>
          <w:rFonts w:ascii="Arial" w:hAnsi="Arial" w:cs="Arial"/>
          <w:color w:val="000000"/>
          <w:sz w:val="22"/>
          <w:szCs w:val="22"/>
          <w:lang w:eastAsia="en-US"/>
        </w:rPr>
        <w:t xml:space="preserve"> inscrição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widowControl w:val="0"/>
        <w:tabs>
          <w:tab w:val="left" w:pos="851"/>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rPr>
        <w:t>e)</w:t>
      </w:r>
      <w:r>
        <w:rPr>
          <w:rFonts w:ascii="Arial" w:hAnsi="Arial" w:cs="Arial"/>
          <w:color w:val="000000"/>
          <w:sz w:val="22"/>
          <w:szCs w:val="22"/>
        </w:rPr>
        <w:t xml:space="preserve"> inscrição do ato constitutivo no Registro Civil das Pessoas Jurídicas, no caso de sociedades simples, acompanhada de prova de diretoria em exercício;</w:t>
      </w:r>
    </w:p>
    <w:p>
      <w:pPr>
        <w:pStyle w:val="374"/>
        <w:widowControl w:val="0"/>
        <w:numPr>
          <w:ilvl w:val="0"/>
          <w:numId w:val="0"/>
        </w:numPr>
        <w:tabs>
          <w:tab w:val="left" w:pos="851"/>
        </w:tabs>
        <w:spacing w:before="100" w:beforeAutospacing="1" w:after="100" w:afterAutospacing="1" w:line="240" w:lineRule="auto"/>
        <w:ind w:left="567"/>
        <w:rPr>
          <w:rFonts w:ascii="Arial" w:hAnsi="Arial" w:eastAsia="Times New Roman" w:cs="Arial"/>
          <w:color w:val="000000"/>
          <w:sz w:val="22"/>
          <w:szCs w:val="22"/>
        </w:rPr>
      </w:pPr>
      <w:r>
        <w:rPr>
          <w:rFonts w:ascii="Arial" w:hAnsi="Arial" w:cs="Arial"/>
          <w:b/>
          <w:sz w:val="22"/>
          <w:szCs w:val="22"/>
        </w:rPr>
        <w:t>f)</w:t>
      </w:r>
      <w:r>
        <w:rPr>
          <w:rFonts w:ascii="Arial" w:hAnsi="Arial" w:cs="Arial"/>
          <w:sz w:val="22"/>
          <w:szCs w:val="22"/>
        </w:rPr>
        <w:t xml:space="preserve"> </w:t>
      </w:r>
      <w:r>
        <w:rPr>
          <w:rFonts w:ascii="Arial" w:hAnsi="Arial" w:eastAsia="Times New Roman" w:cs="Arial"/>
          <w:color w:val="000000"/>
          <w:sz w:val="22"/>
          <w:szCs w:val="22"/>
        </w:rPr>
        <w:t>decreto de autorização, em se tratando de sociedade empresária estrangeira em funcionamento no País e ato de registro ou autorização para funcionamento expedido pelo Órgão competente, quando a atividade assim o exigir;</w:t>
      </w:r>
    </w:p>
    <w:p>
      <w:pPr>
        <w:pStyle w:val="374"/>
        <w:widowControl w:val="0"/>
        <w:numPr>
          <w:ilvl w:val="0"/>
          <w:numId w:val="0"/>
        </w:numPr>
        <w:tabs>
          <w:tab w:val="left" w:pos="993"/>
        </w:tabs>
        <w:spacing w:before="100" w:beforeAutospacing="1" w:after="100" w:afterAutospacing="1" w:line="240" w:lineRule="auto"/>
        <w:ind w:left="567"/>
        <w:rPr>
          <w:rFonts w:ascii="Arial" w:hAnsi="Arial" w:cs="Arial"/>
          <w:sz w:val="22"/>
          <w:szCs w:val="22"/>
        </w:rPr>
      </w:pPr>
      <w:r>
        <w:rPr>
          <w:rFonts w:ascii="Arial" w:hAnsi="Arial" w:cs="Arial"/>
          <w:b/>
          <w:sz w:val="22"/>
          <w:szCs w:val="22"/>
        </w:rPr>
        <w:t>g)</w:t>
      </w:r>
      <w:r>
        <w:rPr>
          <w:rFonts w:ascii="Arial" w:hAnsi="Arial" w:cs="Arial"/>
          <w:sz w:val="22"/>
          <w:szCs w:val="22"/>
        </w:rPr>
        <w:t xml:space="preserve"> os atos constitutivos das empresas licitantes deverão estar acompanhados dos demais documentos aditivos e modificativos do seu texto ou, preferencialmente, da respectiva consolidação;</w:t>
      </w:r>
    </w:p>
    <w:p>
      <w:pPr>
        <w:pStyle w:val="374"/>
        <w:widowControl w:val="0"/>
        <w:numPr>
          <w:ilvl w:val="0"/>
          <w:numId w:val="0"/>
        </w:numPr>
        <w:tabs>
          <w:tab w:val="left" w:pos="993"/>
        </w:tabs>
        <w:spacing w:before="100" w:beforeAutospacing="1" w:after="100" w:afterAutospacing="1" w:line="240" w:lineRule="auto"/>
        <w:ind w:left="567"/>
        <w:rPr>
          <w:rFonts w:ascii="Arial" w:hAnsi="Arial" w:cs="Arial"/>
          <w:sz w:val="22"/>
          <w:szCs w:val="22"/>
        </w:rPr>
      </w:pPr>
      <w:r>
        <w:rPr>
          <w:rFonts w:ascii="Arial" w:hAnsi="Arial" w:cs="Arial"/>
          <w:b/>
          <w:sz w:val="22"/>
          <w:szCs w:val="22"/>
        </w:rPr>
        <w:t>h)</w:t>
      </w:r>
      <w:r>
        <w:rPr>
          <w:rFonts w:ascii="Arial" w:hAnsi="Arial" w:cs="Arial"/>
          <w:sz w:val="22"/>
          <w:szCs w:val="22"/>
        </w:rPr>
        <w:t xml:space="preserve"> Alvará de Localização e Funcionamento;</w:t>
      </w:r>
    </w:p>
    <w:p>
      <w:pPr>
        <w:pStyle w:val="347"/>
        <w:rPr>
          <w:b w:val="0"/>
        </w:rPr>
      </w:pPr>
      <w:r>
        <w:t xml:space="preserve">10.4.1.1. </w:t>
      </w:r>
      <w:r>
        <w:rPr>
          <w:b w:val="0"/>
        </w:rPr>
        <w:t>Para fins de habilitação jurídica, o licitante deverá demonstrar a compatibilidade dos seus objetivos sociais com o objeto desta licitação;</w:t>
      </w:r>
    </w:p>
    <w:p>
      <w:pPr>
        <w:pStyle w:val="347"/>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spacing w:before="100" w:beforeAutospacing="1" w:after="100" w:afterAutospacing="1"/>
        <w:ind w:left="851"/>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t>;</w:t>
      </w:r>
    </w:p>
    <w:p>
      <w:pPr>
        <w:pStyle w:val="347"/>
      </w:pPr>
      <w:r>
        <w:t>10.4.2. REGULARIDADE FISCAL E TRABALHISTA:</w:t>
      </w:r>
    </w:p>
    <w:p>
      <w:pPr>
        <w:pStyle w:val="347"/>
      </w:pPr>
      <w:r>
        <w:t xml:space="preserve">10.4.2.1. Para empresas não cadastradas com CRC, ou ainda com os </w:t>
      </w:r>
      <w:r>
        <w:rPr>
          <w:u w:val="single"/>
        </w:rPr>
        <w:t>seus registros vencidos</w:t>
      </w:r>
      <w:r>
        <w:t>, a documentação relativa à Regularidade Fiscal e Trabalhista consistirá na apresentação de:</w:t>
      </w:r>
    </w:p>
    <w:p>
      <w:pPr>
        <w:spacing w:before="100" w:beforeAutospacing="1" w:after="100" w:afterAutospacing="1"/>
        <w:ind w:left="1134"/>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 Cadastro de Pessoa Física (CPF) ou no Cadastro Nacional de Pessoa Jurídica (CNPJ/MF);</w:t>
      </w:r>
    </w:p>
    <w:p>
      <w:pPr>
        <w:spacing w:before="100" w:beforeAutospacing="1" w:after="100" w:afterAutospacing="1"/>
        <w:ind w:left="1134"/>
        <w:jc w:val="both"/>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spacing w:before="100" w:beforeAutospacing="1" w:after="100" w:afterAutospacing="1"/>
        <w:ind w:left="1134"/>
        <w:jc w:val="both"/>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spacing w:before="100" w:beforeAutospacing="1" w:after="100" w:afterAutospacing="1"/>
        <w:ind w:left="1134"/>
        <w:jc w:val="both"/>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Conjunta negativa de Débitos relativos a Créditos Tributários Federais , Previdenciários e à Dívida Ativa da União emitida pelo Ministério da Fazenda, Procuradoria-Geral da Fazenda Nacional e Secretaria da Receita Federal, devidamente válida; podendo ser retirada através dos sites: </w:t>
      </w:r>
      <w:r>
        <w:fldChar w:fldCharType="begin"/>
      </w:r>
      <w:r>
        <w:instrText xml:space="preserve"> HYPERLINK "http://www.receita.fazenda.gov.br" </w:instrText>
      </w:r>
      <w:r>
        <w:fldChar w:fldCharType="separate"/>
      </w:r>
      <w:r>
        <w:rPr>
          <w:rStyle w:val="53"/>
          <w:rFonts w:ascii="Arial" w:hAnsi="Arial" w:cs="Arial"/>
          <w:sz w:val="22"/>
          <w:szCs w:val="22"/>
        </w:rPr>
        <w:t>www.receita.fazenda.gov.br</w:t>
      </w:r>
      <w:r>
        <w:rPr>
          <w:rStyle w:val="53"/>
          <w:rFonts w:ascii="Arial" w:hAnsi="Arial" w:cs="Arial"/>
          <w:sz w:val="22"/>
          <w:szCs w:val="22"/>
        </w:rPr>
        <w:fldChar w:fldCharType="end"/>
      </w:r>
      <w:r>
        <w:rPr>
          <w:rFonts w:ascii="Arial" w:hAnsi="Arial" w:cs="Arial"/>
          <w:sz w:val="22"/>
          <w:szCs w:val="22"/>
        </w:rPr>
        <w:t xml:space="preserve">  ou </w:t>
      </w:r>
      <w:r>
        <w:fldChar w:fldCharType="begin"/>
      </w:r>
      <w:r>
        <w:instrText xml:space="preserve"> HYPERLINK "http://www.pgfn.fazenda.gov.br" </w:instrText>
      </w:r>
      <w:r>
        <w:fldChar w:fldCharType="separate"/>
      </w:r>
      <w:r>
        <w:rPr>
          <w:rStyle w:val="53"/>
          <w:rFonts w:ascii="Arial" w:hAnsi="Arial" w:cs="Arial"/>
          <w:sz w:val="22"/>
          <w:szCs w:val="22"/>
        </w:rPr>
        <w:t>www.pgfn.fazenda.gov.br</w:t>
      </w:r>
      <w:r>
        <w:rPr>
          <w:rStyle w:val="53"/>
          <w:rFonts w:ascii="Arial" w:hAnsi="Arial" w:cs="Arial"/>
          <w:sz w:val="22"/>
          <w:szCs w:val="22"/>
        </w:rPr>
        <w:fldChar w:fldCharType="end"/>
      </w:r>
      <w:r>
        <w:rPr>
          <w:rFonts w:ascii="Arial" w:hAnsi="Arial" w:cs="Arial"/>
          <w:sz w:val="22"/>
          <w:szCs w:val="22"/>
        </w:rPr>
        <w:t>;</w:t>
      </w:r>
    </w:p>
    <w:p>
      <w:pPr>
        <w:spacing w:before="100" w:beforeAutospacing="1" w:after="100" w:afterAutospacing="1"/>
        <w:ind w:left="1134"/>
        <w:jc w:val="both"/>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spacing w:before="100" w:beforeAutospacing="1" w:after="100" w:afterAutospacing="1"/>
        <w:ind w:left="1134"/>
        <w:jc w:val="both"/>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p>
    <w:p>
      <w:pPr>
        <w:spacing w:before="100" w:beforeAutospacing="1" w:after="100" w:afterAutospacing="1"/>
        <w:ind w:left="1134"/>
        <w:jc w:val="both"/>
        <w:rPr>
          <w:rFonts w:ascii="Arial" w:hAnsi="Arial" w:cs="Arial"/>
          <w:sz w:val="22"/>
          <w:szCs w:val="22"/>
        </w:rPr>
      </w:pPr>
      <w:r>
        <w:rPr>
          <w:rFonts w:ascii="Arial" w:hAnsi="Arial" w:cs="Arial"/>
          <w:b/>
          <w:bCs/>
          <w:sz w:val="22"/>
          <w:szCs w:val="22"/>
        </w:rPr>
        <w:t xml:space="preserve">d.2) </w:t>
      </w:r>
      <w:r>
        <w:rPr>
          <w:rFonts w:ascii="Arial" w:hAnsi="Arial" w:cs="Arial"/>
          <w:sz w:val="22"/>
          <w:szCs w:val="22"/>
        </w:rPr>
        <w:t xml:space="preserve">Certidão Negativa de Débitos Estaduais, expedida pela Procuradoria Geral do Estado do domicílio tributário da licitante. </w:t>
      </w:r>
    </w:p>
    <w:p>
      <w:pPr>
        <w:spacing w:before="100" w:beforeAutospacing="1" w:after="100" w:afterAutospacing="1"/>
        <w:ind w:left="1134"/>
        <w:jc w:val="both"/>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spacing w:before="100" w:beforeAutospacing="1" w:after="100" w:afterAutospacing="1"/>
        <w:ind w:left="1134"/>
        <w:jc w:val="both"/>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 inclusive quanto à Dívida Ativa do Município da sede da licitante, devidamente válida;</w:t>
      </w:r>
    </w:p>
    <w:p>
      <w:pPr>
        <w:spacing w:before="100" w:beforeAutospacing="1" w:after="100" w:afterAutospacing="1"/>
        <w:ind w:left="1134"/>
        <w:jc w:val="both"/>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spacing w:before="100" w:beforeAutospacing="1" w:after="100" w:afterAutospacing="1"/>
        <w:ind w:left="1134"/>
        <w:jc w:val="both"/>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1943,disponível nos portais na internet  </w:t>
      </w:r>
      <w:r>
        <w:fldChar w:fldCharType="begin"/>
      </w:r>
      <w:r>
        <w:instrText xml:space="preserve"> HYPERLINK "http://www.tst.gov.br/certidao" </w:instrText>
      </w:r>
      <w:r>
        <w:fldChar w:fldCharType="separate"/>
      </w:r>
      <w:r>
        <w:rPr>
          <w:rStyle w:val="53"/>
          <w:rFonts w:ascii="Arial" w:hAnsi="Arial" w:cs="Arial"/>
          <w:sz w:val="22"/>
          <w:szCs w:val="22"/>
        </w:rPr>
        <w:t>www.tst.gov.br/certidao</w:t>
      </w:r>
      <w:r>
        <w:rPr>
          <w:rStyle w:val="53"/>
          <w:rFonts w:ascii="Arial" w:hAnsi="Arial" w:cs="Arial"/>
          <w:sz w:val="22"/>
          <w:szCs w:val="22"/>
        </w:rPr>
        <w:fldChar w:fldCharType="end"/>
      </w:r>
      <w:r>
        <w:rPr>
          <w:rFonts w:ascii="Arial" w:hAnsi="Arial" w:cs="Arial"/>
          <w:sz w:val="22"/>
          <w:szCs w:val="22"/>
        </w:rPr>
        <w:t xml:space="preserve"> e </w:t>
      </w:r>
      <w:r>
        <w:fldChar w:fldCharType="begin"/>
      </w:r>
      <w:r>
        <w:instrText xml:space="preserve"> HYPERLINK "http://www.tst.jus.br/certidao" </w:instrText>
      </w:r>
      <w:r>
        <w:fldChar w:fldCharType="separate"/>
      </w:r>
      <w:r>
        <w:rPr>
          <w:rStyle w:val="53"/>
          <w:rFonts w:ascii="Arial" w:hAnsi="Arial" w:cs="Arial"/>
          <w:sz w:val="22"/>
          <w:szCs w:val="22"/>
        </w:rPr>
        <w:t>www.tst.jus.br/certidao</w:t>
      </w:r>
      <w:r>
        <w:rPr>
          <w:rStyle w:val="53"/>
          <w:rFonts w:ascii="Arial" w:hAnsi="Arial" w:cs="Arial"/>
          <w:sz w:val="22"/>
          <w:szCs w:val="22"/>
        </w:rPr>
        <w:fldChar w:fldCharType="end"/>
      </w:r>
      <w:r>
        <w:rPr>
          <w:rFonts w:ascii="Arial" w:hAnsi="Arial" w:cs="Arial"/>
          <w:sz w:val="22"/>
          <w:szCs w:val="22"/>
        </w:rPr>
        <w:t xml:space="preserve"> ;</w:t>
      </w:r>
    </w:p>
    <w:p>
      <w:pPr>
        <w:spacing w:before="100" w:beforeAutospacing="1" w:after="100" w:afterAutospacing="1"/>
        <w:ind w:left="1134"/>
        <w:jc w:val="both"/>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widowControl w:val="0"/>
        <w:spacing w:after="120"/>
        <w:jc w:val="both"/>
        <w:rPr>
          <w:rFonts w:ascii="Arial" w:hAnsi="Arial" w:cs="Arial"/>
          <w:sz w:val="22"/>
          <w:szCs w:val="22"/>
        </w:rPr>
      </w:pPr>
      <w:r>
        <w:rPr>
          <w:rFonts w:ascii="Arial" w:hAnsi="Arial" w:cs="Arial"/>
          <w:b/>
          <w:sz w:val="22"/>
          <w:szCs w:val="22"/>
        </w:rPr>
        <w:t>10.4.2.2.</w:t>
      </w:r>
      <w:r>
        <w:rPr>
          <w:rFonts w:ascii="Arial" w:hAnsi="Arial" w:cs="Arial"/>
          <w:sz w:val="22"/>
          <w:szCs w:val="22"/>
        </w:rPr>
        <w:t xml:space="preserve">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pPr>
        <w:widowControl w:val="0"/>
        <w:spacing w:after="120"/>
        <w:jc w:val="both"/>
        <w:rPr>
          <w:rFonts w:ascii="Arial" w:hAnsi="Arial" w:cs="Arial"/>
          <w:sz w:val="22"/>
          <w:szCs w:val="22"/>
        </w:rPr>
      </w:pPr>
    </w:p>
    <w:p>
      <w:pPr>
        <w:spacing w:before="100" w:beforeAutospacing="1" w:after="100" w:afterAutospacing="1"/>
        <w:jc w:val="both"/>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ind w:left="142"/>
        <w:rPr>
          <w:b w:val="0"/>
        </w:rPr>
      </w:pPr>
      <w:r>
        <w:t xml:space="preserve">10.4.3.1. </w:t>
      </w:r>
      <w:r>
        <w:rPr>
          <w:b w:val="0"/>
        </w:rPr>
        <w:t xml:space="preserve">Para empresas não cadastradas com o Certificado de Registro Cadastral da Prefeitura de Primavera do Leste, ou ainda com os seus registros vencidos a empresa Licitante deverá apresentar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tabs>
          <w:tab w:val="left" w:pos="142"/>
          <w:tab w:val="clear" w:pos="0"/>
        </w:tabs>
        <w:ind w:left="284"/>
      </w:pPr>
      <w:r>
        <w:rPr>
          <w:b/>
        </w:rPr>
        <w:t>a)</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tabs>
          <w:tab w:val="left" w:pos="567"/>
          <w:tab w:val="clear" w:pos="0"/>
        </w:tabs>
        <w:ind w:left="426"/>
      </w:pPr>
      <w:r>
        <w:rPr>
          <w:b/>
        </w:rPr>
        <w:t>a.1)</w:t>
      </w:r>
      <w:r>
        <w:t xml:space="preserve"> Sociedades regidas pela Lei nº. 6.404/76 (sociedade anônima):</w:t>
      </w:r>
    </w:p>
    <w:p>
      <w:pPr>
        <w:pStyle w:val="346"/>
        <w:tabs>
          <w:tab w:val="left" w:pos="567"/>
          <w:tab w:val="clear" w:pos="0"/>
        </w:tabs>
        <w:ind w:left="426"/>
      </w:pPr>
      <w:r>
        <w:t>-Publicados em Diário Oficial; ou,</w:t>
      </w:r>
    </w:p>
    <w:p>
      <w:pPr>
        <w:pStyle w:val="346"/>
        <w:tabs>
          <w:tab w:val="left" w:pos="567"/>
          <w:tab w:val="clear" w:pos="0"/>
        </w:tabs>
        <w:ind w:left="426"/>
      </w:pPr>
      <w:r>
        <w:t>-Publicados em jornal de grande circulação; ou,</w:t>
      </w:r>
    </w:p>
    <w:p>
      <w:pPr>
        <w:pStyle w:val="346"/>
        <w:tabs>
          <w:tab w:val="left" w:pos="567"/>
          <w:tab w:val="clear" w:pos="0"/>
        </w:tabs>
        <w:ind w:left="426"/>
      </w:pPr>
      <w:r>
        <w:t>-Por fotocópia registrada ou autenticada na Junta Comercial da sede ou domicílio da licitante;</w:t>
      </w:r>
    </w:p>
    <w:p>
      <w:pPr>
        <w:pStyle w:val="346"/>
        <w:tabs>
          <w:tab w:val="left" w:pos="567"/>
          <w:tab w:val="clear" w:pos="0"/>
        </w:tabs>
        <w:ind w:left="426"/>
      </w:pPr>
      <w:r>
        <w:rPr>
          <w:b/>
        </w:rPr>
        <w:t>a.2)</w:t>
      </w:r>
      <w:r>
        <w:t xml:space="preserve"> Sociedades por cota de responsabilidade limitada (LTDA):</w:t>
      </w:r>
    </w:p>
    <w:p>
      <w:pPr>
        <w:pStyle w:val="346"/>
        <w:tabs>
          <w:tab w:val="left" w:pos="567"/>
          <w:tab w:val="clear" w:pos="0"/>
        </w:tabs>
        <w:ind w:left="426"/>
      </w:pPr>
      <w:r>
        <w:t>-Acompanhados por fotocópia dos Termos de Abertura e de Encerramento do Livro Diário, devidamente autenticado na Junta Comercial da sede ou domicílio da licitante ou em outro órgão equivalente;</w:t>
      </w:r>
    </w:p>
    <w:p>
      <w:pPr>
        <w:pStyle w:val="346"/>
        <w:tabs>
          <w:tab w:val="left" w:pos="426"/>
          <w:tab w:val="clear" w:pos="0"/>
        </w:tabs>
        <w:ind w:left="426"/>
      </w:pPr>
      <w:r>
        <w:rPr>
          <w:b/>
        </w:rPr>
        <w:t>a.3)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tabs>
          <w:tab w:val="left" w:pos="426"/>
          <w:tab w:val="clear" w:pos="0"/>
        </w:tabs>
        <w:ind w:left="426"/>
      </w:pPr>
      <w:r>
        <w:rPr>
          <w:b/>
        </w:rPr>
        <w:t>a.4)</w:t>
      </w:r>
      <w:r>
        <w:t xml:space="preserve"> 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tabs>
          <w:tab w:val="left" w:pos="426"/>
          <w:tab w:val="clear" w:pos="0"/>
        </w:tabs>
        <w:ind w:left="426"/>
      </w:pPr>
      <w:r>
        <w:rPr>
          <w:b/>
        </w:rPr>
        <w:t>a.5)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tabs>
          <w:tab w:val="clear" w:pos="0"/>
        </w:tabs>
        <w:ind w:left="426"/>
      </w:pPr>
      <w:r>
        <w:rPr>
          <w:b/>
        </w:rPr>
        <w:t>a.5.1)</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p>
    <w:p>
      <w:pPr>
        <w:pStyle w:val="346"/>
      </w:pPr>
      <w:r>
        <w:rPr>
          <w:b/>
        </w:rPr>
        <w:t>10.4.3.2.</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tabs>
          <w:tab w:val="left" w:pos="567"/>
          <w:tab w:val="left" w:pos="851"/>
        </w:tabs>
        <w:autoSpaceDE w:val="0"/>
        <w:autoSpaceDN w:val="0"/>
        <w:adjustRightInd w:val="0"/>
        <w:spacing w:after="0"/>
        <w:ind w:left="567"/>
        <w:jc w:val="both"/>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tabs>
          <w:tab w:val="left" w:pos="567"/>
          <w:tab w:val="left" w:pos="851"/>
        </w:tabs>
        <w:autoSpaceDE w:val="0"/>
        <w:autoSpaceDN w:val="0"/>
        <w:adjustRightInd w:val="0"/>
        <w:spacing w:after="0"/>
        <w:ind w:left="567"/>
        <w:jc w:val="both"/>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tabs>
          <w:tab w:val="left" w:pos="567"/>
          <w:tab w:val="left" w:pos="851"/>
        </w:tabs>
        <w:autoSpaceDE w:val="0"/>
        <w:autoSpaceDN w:val="0"/>
        <w:adjustRightInd w:val="0"/>
        <w:spacing w:after="0"/>
        <w:ind w:left="567"/>
        <w:jc w:val="both"/>
        <w:rPr>
          <w:rFonts w:ascii="Arial" w:hAnsi="Arial" w:cs="Arial"/>
          <w:sz w:val="22"/>
          <w:szCs w:val="22"/>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p>
    <w:p>
      <w:pPr>
        <w:tabs>
          <w:tab w:val="left" w:pos="0"/>
          <w:tab w:val="left" w:pos="567"/>
          <w:tab w:val="left" w:pos="851"/>
        </w:tabs>
        <w:autoSpaceDE w:val="0"/>
        <w:autoSpaceDN w:val="0"/>
        <w:adjustRightInd w:val="0"/>
        <w:spacing w:before="100" w:beforeAutospacing="1" w:after="100" w:afterAutospacing="1"/>
        <w:jc w:val="both"/>
        <w:rPr>
          <w:rFonts w:ascii="Arial" w:hAnsi="Arial" w:cs="Arial"/>
          <w:sz w:val="22"/>
          <w:szCs w:val="22"/>
        </w:rPr>
      </w:pPr>
      <w:r>
        <w:rPr>
          <w:rFonts w:ascii="Arial" w:hAnsi="Arial" w:cs="Arial"/>
          <w:b/>
          <w:sz w:val="22"/>
          <w:szCs w:val="22"/>
        </w:rPr>
        <w:t>10.4.3.3.</w:t>
      </w:r>
      <w:r>
        <w:rPr>
          <w:rFonts w:ascii="Arial" w:hAnsi="Arial" w:cs="Arial"/>
          <w:sz w:val="22"/>
          <w:szCs w:val="22"/>
        </w:rPr>
        <w:t xml:space="preserve"> A boa situação financeira do licitante será avaliada pelos Índices de Liquidez Geral (LG), Solvência Geral (SG) e Liquidez Corrente (LC), maiores que 1 (um), resultantes da aplicação das fórmulas abaixo, com os valores extraídos de seu balanço patrimonial:</w:t>
      </w:r>
    </w:p>
    <w:tbl>
      <w:tblPr>
        <w:tblStyle w:val="55"/>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after="0"/>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after="0"/>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after="0"/>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after="0"/>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after="0"/>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after="0"/>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after="0"/>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after="0"/>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after="0"/>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widowControl w:val="0"/>
        <w:numPr>
          <w:ilvl w:val="0"/>
          <w:numId w:val="0"/>
        </w:numPr>
        <w:tabs>
          <w:tab w:val="left" w:pos="567"/>
          <w:tab w:val="left" w:pos="851"/>
          <w:tab w:val="left" w:pos="1843"/>
          <w:tab w:val="left" w:pos="3119"/>
          <w:tab w:val="left" w:pos="3261"/>
        </w:tabs>
        <w:spacing w:before="100" w:beforeAutospacing="1" w:after="100" w:afterAutospacing="1" w:line="240" w:lineRule="auto"/>
        <w:ind w:left="709"/>
        <w:rPr>
          <w:rFonts w:ascii="Arial" w:hAnsi="Arial" w:cs="Arial"/>
          <w:sz w:val="22"/>
          <w:szCs w:val="22"/>
        </w:rPr>
      </w:pPr>
      <w:r>
        <w:rPr>
          <w:rFonts w:ascii="Arial" w:hAnsi="Arial" w:cs="Arial"/>
          <w:b/>
          <w:sz w:val="22"/>
          <w:szCs w:val="22"/>
        </w:rPr>
        <w:t>10.4.3.3.1.</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spacing w:before="100" w:beforeAutospacing="1" w:after="100" w:afterAutospacing="1"/>
        <w:ind w:left="284"/>
        <w:rPr>
          <w:b w:val="0"/>
        </w:rPr>
      </w:pPr>
      <w:r>
        <w:t xml:space="preserve">10.4.3.4. </w:t>
      </w:r>
      <w:r>
        <w:rPr>
          <w:b w:val="0"/>
        </w:rPr>
        <w:t>O cálculo dos índices exigidos no item anterior deverá ser realizado pela Proponente e incluído na documentação, utilizando os resultados expressos no balanço patrimonial do último exercício social, mediante a aplicação das fórmulas acima;</w:t>
      </w:r>
    </w:p>
    <w:p>
      <w:pPr>
        <w:pStyle w:val="348"/>
        <w:spacing w:before="100" w:beforeAutospacing="1" w:after="100" w:afterAutospacing="1"/>
        <w:ind w:left="284"/>
        <w:rPr>
          <w:b w:val="0"/>
        </w:rPr>
      </w:pPr>
      <w:r>
        <w:t xml:space="preserve">10.4.3.5. </w:t>
      </w:r>
      <w:r>
        <w:rPr>
          <w:b w:val="0"/>
        </w:rPr>
        <w:t>Todos os quocientes referidos na alínea anterior deverão ser atendidos pelos licitantes, caso contrário o licitante será considerado inabilitado;</w:t>
      </w:r>
    </w:p>
    <w:p>
      <w:pPr>
        <w:pStyle w:val="348"/>
        <w:spacing w:before="100" w:beforeAutospacing="1" w:after="100" w:afterAutospacing="1"/>
        <w:ind w:left="284"/>
        <w:rPr>
          <w:b w:val="0"/>
        </w:rPr>
      </w:pPr>
      <w:r>
        <w:t xml:space="preserve">10.4.3.6.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pStyle w:val="348"/>
        <w:spacing w:before="100" w:beforeAutospacing="1" w:after="100" w:afterAutospacing="1"/>
        <w:ind w:left="426"/>
        <w:rPr>
          <w:b w:val="0"/>
        </w:rPr>
      </w:pPr>
      <w:r>
        <w:t xml:space="preserve">10.4.3.7. </w:t>
      </w:r>
      <w:r>
        <w:rPr>
          <w:b w:val="0"/>
        </w:rPr>
        <w:t>Certidão negativa de falência e recuperação judicial, expedida pelo distribuidor da sede do Licitante, dentro do prazo de validade, ou na hipótese de omissão do prazo no documento, expedida nos últimos 120 (cento e vinte)</w:t>
      </w:r>
      <w:r>
        <w:rPr>
          <w:b w:val="0"/>
          <w:color w:val="00B0F0"/>
        </w:rPr>
        <w:t xml:space="preserve"> </w:t>
      </w:r>
      <w:r>
        <w:rPr>
          <w:b w:val="0"/>
        </w:rPr>
        <w:t>dias, contados da data de sua apresentação no certame;</w:t>
      </w:r>
    </w:p>
    <w:p>
      <w:pPr>
        <w:widowControl w:val="0"/>
        <w:tabs>
          <w:tab w:val="left" w:pos="-4111"/>
          <w:tab w:val="left" w:pos="426"/>
          <w:tab w:val="left" w:pos="567"/>
          <w:tab w:val="left" w:pos="851"/>
        </w:tabs>
        <w:spacing w:before="100" w:beforeAutospacing="1" w:after="100" w:afterAutospacing="1"/>
        <w:jc w:val="both"/>
        <w:rPr>
          <w:rFonts w:ascii="Arial" w:hAnsi="Arial" w:cs="Arial"/>
          <w:sz w:val="22"/>
          <w:szCs w:val="22"/>
        </w:rPr>
      </w:pPr>
      <w:r>
        <w:rPr>
          <w:rFonts w:ascii="Arial" w:hAnsi="Arial" w:cs="Arial"/>
          <w:b/>
          <w:bCs/>
          <w:iCs/>
          <w:color w:val="000000"/>
          <w:sz w:val="22"/>
          <w:szCs w:val="22"/>
        </w:rPr>
        <w:t>10.4.3.8.</w:t>
      </w:r>
      <w:r>
        <w:rPr>
          <w:rFonts w:ascii="Arial" w:hAnsi="Arial" w:cs="Arial"/>
          <w:bCs/>
          <w:iCs/>
          <w:color w:val="000000"/>
          <w:sz w:val="22"/>
          <w:szCs w:val="22"/>
        </w:rPr>
        <w:t xml:space="preserve"> Os documentos para habilitação poderão ser apresentados em original, por qualquer</w:t>
      </w:r>
      <w:r>
        <w:rPr>
          <w:rFonts w:ascii="Arial" w:hAnsi="Arial" w:cs="Arial"/>
          <w:sz w:val="22"/>
          <w:szCs w:val="22"/>
        </w:rPr>
        <w:t xml:space="preserve"> processo de cópia autenticada por cartório competente ou por servidor da Administração (com antecedência mínima de 1 (um) dia ou publicação em órgão da imprensa oficial.</w:t>
      </w:r>
    </w:p>
    <w:p>
      <w:pPr>
        <w:pStyle w:val="347"/>
      </w:pPr>
      <w:r>
        <w:t>10.4.4. RELATIVOS À QUALIFICAÇÃO TÉCNICA:</w:t>
      </w:r>
    </w:p>
    <w:p>
      <w:pPr>
        <w:pStyle w:val="347"/>
        <w:rPr>
          <w:b w:val="0"/>
        </w:rPr>
      </w:pPr>
      <w:r>
        <w:t>10.4.4.1.</w:t>
      </w:r>
      <w:r>
        <w:rPr>
          <w:color w:val="FF0000"/>
        </w:rPr>
        <w:t xml:space="preserve"> </w:t>
      </w:r>
      <w:r>
        <w:rPr>
          <w:b w:val="0"/>
        </w:rPr>
        <w:t>A prova da Qualificação Técnica será feita mediante a apresentação dos seguintes documentos:</w:t>
      </w:r>
    </w:p>
    <w:p>
      <w:pPr>
        <w:spacing w:before="100" w:beforeAutospacing="1" w:after="100" w:afterAutospacing="1"/>
        <w:ind w:left="567" w:right="215"/>
        <w:jc w:val="both"/>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Registro/Certidão de inscrição da empresa no Conselho Regional de Engenharia e Agronomia – CREA ou CAU (Conselho de Arquitetura e Urbanismo) da região da sede da empresa</w:t>
      </w:r>
      <w:r>
        <w:rPr>
          <w:rFonts w:ascii="Arial" w:hAnsi="Arial" w:cs="Arial"/>
          <w:sz w:val="22"/>
          <w:szCs w:val="22"/>
        </w:rPr>
        <w:t xml:space="preserve">, </w:t>
      </w:r>
      <w:r>
        <w:rPr>
          <w:rStyle w:val="383"/>
          <w:i/>
          <w:iCs/>
          <w:color w:val="auto"/>
          <w:sz w:val="22"/>
          <w:szCs w:val="22"/>
          <w:u w:val="single"/>
        </w:rPr>
        <w:t>conforme as áreas de atuação previstas no Projeto Básico/Memorial Descritivo</w:t>
      </w:r>
      <w:r>
        <w:rPr>
          <w:rStyle w:val="383"/>
          <w:color w:val="auto"/>
          <w:sz w:val="22"/>
          <w:szCs w:val="22"/>
        </w:rPr>
        <w:t xml:space="preserve">, </w:t>
      </w:r>
      <w:r>
        <w:rPr>
          <w:rFonts w:ascii="Arial" w:hAnsi="Arial" w:cs="Arial"/>
          <w:sz w:val="22"/>
          <w:szCs w:val="22"/>
        </w:rPr>
        <w:t>em plena</w:t>
      </w:r>
      <w:r>
        <w:rPr>
          <w:rFonts w:ascii="Arial" w:hAnsi="Arial" w:cs="Arial"/>
          <w:color w:val="000000"/>
          <w:sz w:val="22"/>
          <w:szCs w:val="22"/>
        </w:rPr>
        <w:t xml:space="preserve"> validade;</w:t>
      </w:r>
    </w:p>
    <w:p>
      <w:pPr>
        <w:spacing w:before="100" w:beforeAutospacing="1" w:after="100" w:afterAutospacing="1"/>
        <w:ind w:left="567" w:right="215"/>
        <w:jc w:val="both"/>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 xml:space="preserve">Atestado de capacidade técnica de comprovação de a licitante ter executado obra ou serviços similares de complexidade equivalente ou superior ao licitado, através de certidão e/ou atestado, fornecido (s) por pessoa (s) jurídica (s) de direito público ou privado, que comprove que a </w:t>
      </w:r>
      <w:r>
        <w:rPr>
          <w:rFonts w:ascii="Arial" w:hAnsi="Arial" w:cs="Arial"/>
          <w:b/>
          <w:bCs/>
          <w:sz w:val="22"/>
          <w:szCs w:val="22"/>
        </w:rPr>
        <w:t xml:space="preserve">EMPRESA </w:t>
      </w:r>
      <w:r>
        <w:rPr>
          <w:rFonts w:ascii="Arial" w:hAnsi="Arial" w:cs="Arial"/>
          <w:sz w:val="22"/>
          <w:szCs w:val="22"/>
        </w:rPr>
        <w:t xml:space="preserve">tenha </w:t>
      </w:r>
      <w:r>
        <w:rPr>
          <w:rFonts w:ascii="Arial" w:hAnsi="Arial" w:cs="Arial"/>
          <w:bCs/>
          <w:sz w:val="22"/>
          <w:szCs w:val="22"/>
        </w:rPr>
        <w:t>executado obra compatível com o objeto da licitação;</w:t>
      </w:r>
    </w:p>
    <w:p>
      <w:pPr>
        <w:spacing w:before="100" w:beforeAutospacing="1" w:after="100" w:afterAutospacing="1"/>
        <w:ind w:left="567" w:right="215"/>
        <w:jc w:val="both"/>
        <w:rPr>
          <w:rFonts w:ascii="Arial" w:hAnsi="Arial" w:cs="Arial"/>
          <w:sz w:val="22"/>
          <w:szCs w:val="22"/>
        </w:rPr>
      </w:pPr>
      <w:r>
        <w:rPr>
          <w:rFonts w:ascii="Arial" w:hAnsi="Arial" w:cs="Arial"/>
          <w:b/>
          <w:sz w:val="22"/>
          <w:szCs w:val="22"/>
        </w:rPr>
        <w:t>c)</w:t>
      </w:r>
      <w:r>
        <w:rPr>
          <w:rFonts w:ascii="Arial" w:hAnsi="Arial" w:cs="Arial"/>
          <w:sz w:val="22"/>
          <w:szCs w:val="22"/>
        </w:rPr>
        <w:t xml:space="preserve"> Apresentar o (s) atestado (s) e/ou certidão (ões) necessário (s) e suficiente (s) para a comprovação do exigido, e indicar com marca texto os itens que comprovarão as exigências; </w:t>
      </w:r>
    </w:p>
    <w:p>
      <w:pPr>
        <w:pStyle w:val="84"/>
        <w:widowControl w:val="0"/>
        <w:tabs>
          <w:tab w:val="left" w:pos="-4111"/>
          <w:tab w:val="left" w:pos="851"/>
        </w:tabs>
        <w:spacing w:before="100" w:beforeAutospacing="1" w:after="100" w:afterAutospacing="1"/>
        <w:ind w:left="567"/>
        <w:jc w:val="both"/>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(Conselho de Arquitetura e Urbanismo) da região da sede da empresa, </w:t>
      </w:r>
      <w:r>
        <w:rPr>
          <w:rStyle w:val="379"/>
          <w:rFonts w:eastAsia="Arial Unicode MS" w:cs="Arial"/>
          <w:i/>
          <w:color w:val="auto"/>
          <w:sz w:val="22"/>
          <w:szCs w:val="22"/>
          <w:u w:val="single"/>
        </w:rPr>
        <w:t>conforme as áreas de atuação previstas no Projeto Básico/Memorial Descritivo</w:t>
      </w:r>
      <w:r>
        <w:rPr>
          <w:rStyle w:val="379"/>
          <w:rFonts w:eastAsia="Arial Unicode MS" w:cs="Arial"/>
          <w:color w:val="auto"/>
          <w:sz w:val="22"/>
          <w:szCs w:val="22"/>
        </w:rPr>
        <w:t xml:space="preserve">, </w:t>
      </w:r>
      <w:r>
        <w:rPr>
          <w:rFonts w:ascii="Arial" w:hAnsi="Arial" w:cs="Arial"/>
          <w:sz w:val="22"/>
          <w:szCs w:val="22"/>
        </w:rPr>
        <w:t xml:space="preserve">em plena validade; </w:t>
      </w:r>
    </w:p>
    <w:p>
      <w:pPr>
        <w:spacing w:before="100" w:beforeAutospacing="1" w:after="100" w:afterAutospacing="1"/>
        <w:ind w:left="851" w:right="215"/>
        <w:jc w:val="both"/>
        <w:rPr>
          <w:rFonts w:ascii="Arial" w:hAnsi="Arial" w:cs="Arial"/>
          <w:sz w:val="22"/>
          <w:szCs w:val="22"/>
        </w:rPr>
      </w:pPr>
      <w:r>
        <w:rPr>
          <w:rFonts w:ascii="Arial" w:hAnsi="Arial" w:cs="Arial"/>
          <w:b/>
          <w:sz w:val="22"/>
          <w:szCs w:val="22"/>
        </w:rPr>
        <w:t xml:space="preserve">d.1) </w:t>
      </w:r>
      <w:r>
        <w:rPr>
          <w:rFonts w:ascii="Arial" w:hAnsi="Arial" w:cs="Arial"/>
          <w:sz w:val="22"/>
          <w:szCs w:val="22"/>
        </w:rPr>
        <w:t xml:space="preserve">Apresentar atestado (s) de Qualificação técnica, fornecido por pessoas Jurídicas de direito público ou privado, para o técnico responsável devidamente registrado na entidade profissional competente, devidamente acompanhado da respectiva Certidão de Acervo </w:t>
      </w:r>
      <w:r>
        <w:rPr>
          <w:rFonts w:ascii="Arial" w:hAnsi="Arial" w:cs="Arial"/>
          <w:sz w:val="22"/>
          <w:szCs w:val="22"/>
          <w:lang w:val="pt-BR"/>
        </w:rPr>
        <w:t>Técnico</w:t>
      </w:r>
      <w:r>
        <w:rPr>
          <w:rFonts w:ascii="Arial" w:hAnsi="Arial" w:cs="Arial"/>
          <w:sz w:val="22"/>
          <w:szCs w:val="22"/>
        </w:rPr>
        <w:t xml:space="preserve"> – CAT, de obras ou serviços executados, que comprove a execução de obras de que a licitante tenha executado obra ou serviços similares de complexidade equivalente ou superior ao licitado.</w:t>
      </w:r>
    </w:p>
    <w:p>
      <w:pPr>
        <w:spacing w:before="100" w:beforeAutospacing="1" w:after="100" w:afterAutospacing="1"/>
        <w:ind w:left="567" w:right="215"/>
        <w:jc w:val="both"/>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spacing w:before="100" w:beforeAutospacing="1" w:after="100" w:afterAutospacing="1"/>
        <w:ind w:left="993" w:right="215"/>
        <w:jc w:val="both"/>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numPr>
          <w:ilvl w:val="0"/>
          <w:numId w:val="20"/>
        </w:numPr>
        <w:spacing w:before="100" w:beforeAutospacing="1" w:after="100" w:afterAutospacing="1" w:line="240" w:lineRule="auto"/>
        <w:ind w:left="993" w:right="215" w:firstLine="0"/>
        <w:jc w:val="both"/>
        <w:rPr>
          <w:rFonts w:ascii="Arial" w:hAnsi="Arial" w:cs="Arial"/>
          <w:i/>
          <w:sz w:val="22"/>
          <w:szCs w:val="22"/>
        </w:rPr>
      </w:pPr>
      <w:r>
        <w:rPr>
          <w:rFonts w:ascii="Arial" w:hAnsi="Arial" w:cs="Arial"/>
          <w:i/>
          <w:sz w:val="22"/>
          <w:szCs w:val="22"/>
        </w:rPr>
        <w:t xml:space="preserve">Nome do contratado e do contratante; </w:t>
      </w:r>
    </w:p>
    <w:p>
      <w:pPr>
        <w:numPr>
          <w:ilvl w:val="0"/>
          <w:numId w:val="20"/>
        </w:numPr>
        <w:spacing w:before="100" w:beforeAutospacing="1" w:after="100" w:afterAutospacing="1" w:line="240" w:lineRule="auto"/>
        <w:ind w:left="993" w:right="215" w:firstLine="0"/>
        <w:jc w:val="both"/>
        <w:rPr>
          <w:rFonts w:ascii="Arial" w:hAnsi="Arial" w:cs="Arial"/>
          <w:i/>
          <w:sz w:val="22"/>
          <w:szCs w:val="22"/>
        </w:rPr>
      </w:pPr>
      <w:r>
        <w:rPr>
          <w:rFonts w:ascii="Arial" w:hAnsi="Arial" w:cs="Arial"/>
          <w:i/>
          <w:sz w:val="22"/>
          <w:szCs w:val="22"/>
        </w:rPr>
        <w:t>Identificação do objeto do contrato (tipo ou natureza do serviço);</w:t>
      </w:r>
    </w:p>
    <w:p>
      <w:pPr>
        <w:numPr>
          <w:ilvl w:val="0"/>
          <w:numId w:val="20"/>
        </w:numPr>
        <w:spacing w:before="100" w:beforeAutospacing="1" w:after="100" w:afterAutospacing="1" w:line="240" w:lineRule="auto"/>
        <w:ind w:left="993" w:right="215" w:firstLine="0"/>
        <w:jc w:val="both"/>
        <w:rPr>
          <w:rFonts w:ascii="Arial" w:hAnsi="Arial" w:cs="Arial"/>
          <w:i/>
          <w:sz w:val="22"/>
          <w:szCs w:val="22"/>
        </w:rPr>
      </w:pPr>
      <w:r>
        <w:rPr>
          <w:rFonts w:ascii="Arial" w:hAnsi="Arial" w:cs="Arial"/>
          <w:i/>
          <w:sz w:val="22"/>
          <w:szCs w:val="22"/>
        </w:rPr>
        <w:t>Localização do serviço (rodovia, trecho, subtrecho, extensão);</w:t>
      </w:r>
    </w:p>
    <w:p>
      <w:pPr>
        <w:numPr>
          <w:ilvl w:val="0"/>
          <w:numId w:val="20"/>
        </w:numPr>
        <w:spacing w:before="100" w:beforeAutospacing="1" w:after="100" w:afterAutospacing="1" w:line="240" w:lineRule="auto"/>
        <w:ind w:left="993" w:right="215" w:firstLine="0"/>
        <w:jc w:val="both"/>
        <w:rPr>
          <w:rFonts w:ascii="Arial" w:hAnsi="Arial" w:cs="Arial"/>
          <w:i/>
          <w:sz w:val="22"/>
          <w:szCs w:val="22"/>
        </w:rPr>
      </w:pPr>
      <w:r>
        <w:rPr>
          <w:rFonts w:ascii="Arial" w:hAnsi="Arial" w:cs="Arial"/>
          <w:i/>
          <w:sz w:val="22"/>
          <w:szCs w:val="22"/>
        </w:rPr>
        <w:t xml:space="preserve">Serviços executados (discriminação). </w:t>
      </w:r>
    </w:p>
    <w:p>
      <w:pPr>
        <w:spacing w:before="100" w:beforeAutospacing="1" w:after="100" w:afterAutospacing="1"/>
        <w:ind w:left="993" w:right="215"/>
        <w:jc w:val="both"/>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spacing w:before="100" w:beforeAutospacing="1" w:after="100" w:afterAutospacing="1"/>
        <w:ind w:left="993" w:right="215"/>
        <w:jc w:val="both"/>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spacing w:before="100" w:beforeAutospacing="1" w:after="100" w:afterAutospacing="1"/>
        <w:ind w:left="993" w:right="215"/>
        <w:jc w:val="both"/>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spacing w:before="100" w:beforeAutospacing="1" w:after="100" w:afterAutospacing="1"/>
        <w:ind w:left="993" w:right="215"/>
        <w:jc w:val="both"/>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w:t>
      </w:r>
    </w:p>
    <w:p>
      <w:pPr>
        <w:spacing w:before="100" w:beforeAutospacing="1" w:after="100" w:afterAutospacing="1"/>
        <w:ind w:left="567" w:right="215"/>
        <w:jc w:val="both"/>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spacing w:before="100" w:beforeAutospacing="1" w:after="100" w:afterAutospacing="1"/>
        <w:ind w:left="567" w:right="215"/>
        <w:jc w:val="both"/>
        <w:rPr>
          <w:rFonts w:ascii="Arial" w:hAnsi="Arial" w:cs="Arial"/>
          <w:sz w:val="22"/>
          <w:szCs w:val="22"/>
        </w:rPr>
      </w:pPr>
      <w:r>
        <w:rPr>
          <w:rFonts w:ascii="Arial" w:hAnsi="Arial" w:cs="Arial"/>
          <w:b/>
          <w:sz w:val="22"/>
          <w:szCs w:val="22"/>
        </w:rPr>
        <w:t>g)</w:t>
      </w:r>
      <w:r>
        <w:rPr>
          <w:rFonts w:ascii="Arial" w:hAnsi="Arial" w:cs="Arial"/>
          <w:sz w:val="22"/>
          <w:szCs w:val="22"/>
        </w:rPr>
        <w:t xml:space="preserve"> A comprovação do vinculo do responsável técnico dar-se-á de acordo com o item “17.3”- Termo de Contrato do edital.</w:t>
      </w:r>
    </w:p>
    <w:p>
      <w:pPr>
        <w:pStyle w:val="348"/>
        <w:spacing w:before="100" w:beforeAutospacing="1" w:after="100" w:afterAutospacing="1"/>
      </w:pPr>
      <w:r>
        <w:t>10.4.5. DA HABILITAÇÃO DE CONSÓRCIO</w:t>
      </w:r>
    </w:p>
    <w:p>
      <w:pPr>
        <w:pStyle w:val="348"/>
        <w:spacing w:before="100" w:beforeAutospacing="1" w:after="100" w:afterAutospacing="1"/>
        <w:ind w:left="284"/>
        <w:rPr>
          <w:b w:val="0"/>
        </w:rPr>
      </w:pPr>
      <w:r>
        <w:t xml:space="preserve">10.4.5.1. </w:t>
      </w:r>
      <w:r>
        <w:rPr>
          <w:b w:val="0"/>
        </w:rPr>
        <w:t>Quando da participação de consórcio de empresas na presente licitação, além dos requisitos estabelecidos, deverão ser observados:</w:t>
      </w:r>
    </w:p>
    <w:p>
      <w:pPr>
        <w:pStyle w:val="348"/>
        <w:spacing w:before="100" w:beforeAutospacing="1" w:after="100" w:afterAutospacing="1"/>
        <w:ind w:left="567"/>
        <w:rPr>
          <w:b w:val="0"/>
        </w:rPr>
      </w:pPr>
      <w:r>
        <w:t xml:space="preserve">10.4.5.2. </w:t>
      </w:r>
      <w:r>
        <w:rPr>
          <w:b w:val="0"/>
        </w:rPr>
        <w:t>Para prova de qualificação técnica, será admitido o somatório dos acervos de cada consorciado para atendimento do Edital:</w:t>
      </w:r>
    </w:p>
    <w:p>
      <w:pPr>
        <w:pStyle w:val="348"/>
        <w:spacing w:before="100" w:beforeAutospacing="1" w:after="100" w:afterAutospacing="1"/>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8"/>
        <w:spacing w:before="100" w:beforeAutospacing="1" w:after="100" w:afterAutospacing="1"/>
        <w:rPr>
          <w:b w:val="0"/>
        </w:rPr>
      </w:pPr>
    </w:p>
    <w:p>
      <w:pPr>
        <w:pStyle w:val="347"/>
        <w:ind w:left="0"/>
      </w:pPr>
      <w:bookmarkStart w:id="22" w:name="_Toc514666338"/>
      <w:bookmarkStart w:id="23" w:name="_Toc380557821"/>
      <w:r>
        <w:t xml:space="preserve">10.4.6. DOCUMENTAÇÃO COMPLEMENTAR: </w:t>
      </w:r>
    </w:p>
    <w:p>
      <w:pPr>
        <w:pStyle w:val="347"/>
        <w:rPr>
          <w:b w:val="0"/>
          <w:i/>
          <w:u w:val="single"/>
        </w:rPr>
      </w:pPr>
      <w:r>
        <w:t xml:space="preserve">10.4.6.1. </w:t>
      </w:r>
      <w:r>
        <w:rPr>
          <w:b w:val="0"/>
          <w:i/>
          <w:u w:val="single"/>
        </w:rPr>
        <w:t>As licitantes deverão anexar no Envelope de Habilitação as declarações, devidamente assinadas pelo representante legal da empresa, sob as penalidades cabíveis de que:</w:t>
      </w:r>
    </w:p>
    <w:p>
      <w:pPr>
        <w:numPr>
          <w:ilvl w:val="0"/>
          <w:numId w:val="21"/>
        </w:numPr>
        <w:tabs>
          <w:tab w:val="left" w:pos="284"/>
          <w:tab w:val="left" w:pos="993"/>
        </w:tabs>
        <w:spacing w:before="100" w:beforeAutospacing="1" w:after="100" w:afterAutospacing="1"/>
        <w:ind w:left="709" w:right="49" w:firstLine="0"/>
        <w:jc w:val="both"/>
        <w:rPr>
          <w:rFonts w:ascii="Arial" w:hAnsi="Arial" w:cs="Arial"/>
          <w:sz w:val="22"/>
          <w:szCs w:val="22"/>
        </w:rPr>
      </w:pPr>
      <w:r>
        <w:rPr>
          <w:rFonts w:ascii="Arial" w:hAnsi="Arial" w:cs="Arial"/>
          <w:color w:val="FF0000"/>
          <w:sz w:val="22"/>
          <w:szCs w:val="22"/>
        </w:rPr>
        <w:t xml:space="preserve"> </w:t>
      </w:r>
      <w:r>
        <w:rPr>
          <w:rFonts w:ascii="Arial" w:hAnsi="Arial" w:cs="Arial"/>
          <w:sz w:val="22"/>
          <w:szCs w:val="22"/>
        </w:rPr>
        <w:t xml:space="preserve">Declaração de inexistência de fato superveniente impeditivo de habilitação, na forma do Art. 32, § 2°, da Lei 8.666/93. </w:t>
      </w:r>
      <w:r>
        <w:rPr>
          <w:rFonts w:ascii="Arial" w:hAnsi="Arial" w:cs="Arial"/>
          <w:b/>
          <w:sz w:val="22"/>
          <w:szCs w:val="22"/>
        </w:rPr>
        <w:t>(Anexo VI);</w:t>
      </w:r>
    </w:p>
    <w:p>
      <w:pPr>
        <w:numPr>
          <w:ilvl w:val="0"/>
          <w:numId w:val="21"/>
        </w:numPr>
        <w:tabs>
          <w:tab w:val="left" w:pos="284"/>
          <w:tab w:val="left" w:pos="993"/>
        </w:tabs>
        <w:spacing w:before="100" w:beforeAutospacing="1" w:after="100" w:afterAutospacing="1"/>
        <w:ind w:left="709" w:right="49" w:firstLine="0"/>
        <w:jc w:val="both"/>
        <w:rPr>
          <w:rFonts w:ascii="Arial" w:hAnsi="Arial" w:cs="Arial"/>
          <w:sz w:val="22"/>
          <w:szCs w:val="22"/>
        </w:rPr>
      </w:pPr>
      <w:r>
        <w:rPr>
          <w:rFonts w:ascii="Arial" w:hAnsi="Arial" w:cs="Arial"/>
          <w:sz w:val="22"/>
          <w:szCs w:val="22"/>
        </w:rPr>
        <w:t xml:space="preserve"> Declaração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8666/9. </w:t>
      </w:r>
      <w:r>
        <w:rPr>
          <w:rFonts w:ascii="Arial" w:hAnsi="Arial" w:cs="Arial"/>
          <w:b/>
          <w:sz w:val="22"/>
          <w:szCs w:val="22"/>
        </w:rPr>
        <w:t>(Anexo VI);</w:t>
      </w:r>
    </w:p>
    <w:p>
      <w:pPr>
        <w:numPr>
          <w:ilvl w:val="0"/>
          <w:numId w:val="21"/>
        </w:numPr>
        <w:tabs>
          <w:tab w:val="left" w:pos="284"/>
          <w:tab w:val="left" w:pos="993"/>
        </w:tabs>
        <w:spacing w:before="100" w:beforeAutospacing="1" w:after="100" w:afterAutospacing="1"/>
        <w:ind w:left="709" w:right="49" w:firstLine="0"/>
        <w:jc w:val="both"/>
        <w:rPr>
          <w:rFonts w:ascii="Arial" w:hAnsi="Arial" w:cs="Arial"/>
          <w:sz w:val="22"/>
          <w:szCs w:val="22"/>
        </w:rPr>
      </w:pPr>
      <w:r>
        <w:rPr>
          <w:rFonts w:ascii="Arial" w:hAnsi="Arial" w:cs="Arial"/>
          <w:sz w:val="22"/>
          <w:szCs w:val="22"/>
        </w:rPr>
        <w:t xml:space="preserve"> Declaração que não existe em seu quadro de empregados, servidores públicos ou dirigente do Município de Primavera do Leste, exercendo funções de gerência, administração ou tomada de decisão. </w:t>
      </w:r>
      <w:r>
        <w:rPr>
          <w:rFonts w:ascii="Arial" w:hAnsi="Arial" w:cs="Arial"/>
          <w:b/>
          <w:sz w:val="22"/>
          <w:szCs w:val="22"/>
        </w:rPr>
        <w:t>(Anexo VI);</w:t>
      </w:r>
    </w:p>
    <w:p>
      <w:pPr>
        <w:numPr>
          <w:ilvl w:val="0"/>
          <w:numId w:val="21"/>
        </w:numPr>
        <w:tabs>
          <w:tab w:val="left" w:pos="284"/>
          <w:tab w:val="left" w:pos="993"/>
        </w:tabs>
        <w:spacing w:before="100" w:beforeAutospacing="1" w:after="100" w:afterAutospacing="1"/>
        <w:ind w:left="709" w:firstLine="0"/>
        <w:jc w:val="both"/>
        <w:rPr>
          <w:rFonts w:ascii="Arial" w:hAnsi="Arial" w:cs="Arial"/>
          <w:sz w:val="22"/>
          <w:szCs w:val="22"/>
        </w:rPr>
      </w:pPr>
      <w:r>
        <w:rPr>
          <w:rFonts w:ascii="Arial" w:hAnsi="Arial" w:cs="Arial"/>
          <w:sz w:val="22"/>
          <w:szCs w:val="22"/>
        </w:rPr>
        <w:t xml:space="preserve"> Declaração que tem pleno conhecimento de todas as informações, das condições locais para o cumprimento das obrigações e da natureza dos serviços a que se propõe, bem como, de todos os termos do instrumento convocatório que rege a licitação e demais anexos que o integram. </w:t>
      </w:r>
      <w:r>
        <w:rPr>
          <w:rFonts w:ascii="Arial" w:hAnsi="Arial" w:cs="Arial"/>
          <w:b/>
          <w:sz w:val="22"/>
          <w:szCs w:val="22"/>
        </w:rPr>
        <w:t>(Anexo VIII)</w:t>
      </w:r>
      <w:r>
        <w:rPr>
          <w:rFonts w:ascii="Arial" w:hAnsi="Arial" w:cs="Arial"/>
          <w:sz w:val="22"/>
          <w:szCs w:val="22"/>
        </w:rPr>
        <w:t>;</w:t>
      </w:r>
    </w:p>
    <w:p>
      <w:pPr>
        <w:numPr>
          <w:ilvl w:val="0"/>
          <w:numId w:val="21"/>
        </w:numPr>
        <w:tabs>
          <w:tab w:val="left" w:pos="284"/>
          <w:tab w:val="left" w:pos="993"/>
        </w:tabs>
        <w:spacing w:before="100" w:beforeAutospacing="1" w:after="100" w:afterAutospacing="1"/>
        <w:ind w:left="709" w:right="49" w:firstLine="0"/>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Apresentar declaração (ões) individual (is), por escrito do(s) profissional (ais), autorizando sua(s) inclusão (ões) na equipe técnica, e que irá participar na execução dos trabalhos. </w:t>
      </w:r>
      <w:r>
        <w:rPr>
          <w:rFonts w:ascii="Arial" w:hAnsi="Arial" w:cs="Arial"/>
          <w:b/>
          <w:sz w:val="22"/>
          <w:szCs w:val="22"/>
        </w:rPr>
        <w:t>(formulação da licitante);</w:t>
      </w:r>
    </w:p>
    <w:p>
      <w:pPr>
        <w:pStyle w:val="84"/>
        <w:widowControl w:val="0"/>
        <w:numPr>
          <w:ilvl w:val="0"/>
          <w:numId w:val="21"/>
        </w:numPr>
        <w:tabs>
          <w:tab w:val="left" w:pos="-7797"/>
          <w:tab w:val="left" w:pos="284"/>
          <w:tab w:val="left" w:pos="567"/>
          <w:tab w:val="left" w:pos="851"/>
          <w:tab w:val="left" w:pos="993"/>
          <w:tab w:val="left" w:pos="1276"/>
        </w:tabs>
        <w:spacing w:before="100" w:beforeAutospacing="1" w:after="100" w:afterAutospacing="1"/>
        <w:ind w:left="709" w:firstLine="0"/>
        <w:contextualSpacing/>
        <w:jc w:val="both"/>
        <w:rPr>
          <w:rFonts w:ascii="Arial" w:hAnsi="Arial" w:cs="Arial"/>
          <w:bCs/>
          <w:iCs/>
          <w:sz w:val="22"/>
          <w:szCs w:val="22"/>
        </w:rPr>
      </w:pPr>
      <w:r>
        <w:rPr>
          <w:rFonts w:ascii="Arial" w:hAnsi="Arial" w:cs="Arial"/>
          <w:sz w:val="22"/>
          <w:szCs w:val="22"/>
        </w:rPr>
        <w:t>Declaração firmada por seu representante legal, assegurando que tem pleno conhecimento do Cronograma Financeiro de desembolso em 04 (quatro) parcelas e do prazo de execução da obra de 120 (cento e vinte) dias. (</w:t>
      </w:r>
      <w:r>
        <w:rPr>
          <w:rFonts w:ascii="Arial" w:hAnsi="Arial" w:cs="Arial"/>
          <w:b/>
          <w:sz w:val="22"/>
          <w:szCs w:val="22"/>
        </w:rPr>
        <w:t>Anexo XIII)</w:t>
      </w:r>
      <w:r>
        <w:rPr>
          <w:rFonts w:ascii="Arial" w:hAnsi="Arial" w:cs="Arial"/>
          <w:sz w:val="22"/>
          <w:szCs w:val="22"/>
        </w:rPr>
        <w:t>;</w:t>
      </w:r>
    </w:p>
    <w:p>
      <w:pPr>
        <w:numPr>
          <w:ilvl w:val="0"/>
          <w:numId w:val="21"/>
        </w:numPr>
        <w:tabs>
          <w:tab w:val="left" w:pos="284"/>
          <w:tab w:val="left" w:pos="993"/>
        </w:tabs>
        <w:spacing w:before="100" w:beforeAutospacing="1" w:after="100" w:afterAutospacing="1"/>
        <w:ind w:left="709" w:right="49" w:firstLine="0"/>
        <w:jc w:val="both"/>
        <w:rPr>
          <w:rFonts w:ascii="Arial" w:hAnsi="Arial" w:cs="Arial"/>
          <w:sz w:val="22"/>
          <w:szCs w:val="22"/>
        </w:rPr>
      </w:pPr>
      <w:r>
        <w:rPr>
          <w:rFonts w:ascii="Arial" w:hAnsi="Arial" w:cs="Arial"/>
          <w:sz w:val="22"/>
          <w:szCs w:val="22"/>
        </w:rPr>
        <w:t xml:space="preserve">Declaração de operacionalidade dos equipamentos. </w:t>
      </w:r>
      <w:r>
        <w:rPr>
          <w:rFonts w:ascii="Arial" w:hAnsi="Arial" w:cs="Arial"/>
          <w:b/>
          <w:sz w:val="22"/>
          <w:szCs w:val="22"/>
        </w:rPr>
        <w:t>(Anexo XI);</w:t>
      </w:r>
    </w:p>
    <w:p>
      <w:pPr>
        <w:numPr>
          <w:ilvl w:val="0"/>
          <w:numId w:val="21"/>
        </w:numPr>
        <w:tabs>
          <w:tab w:val="left" w:pos="284"/>
          <w:tab w:val="left" w:pos="993"/>
        </w:tabs>
        <w:spacing w:before="100" w:beforeAutospacing="1" w:after="100" w:afterAutospacing="1"/>
        <w:ind w:left="709" w:right="49" w:firstLine="0"/>
        <w:jc w:val="both"/>
        <w:rPr>
          <w:rFonts w:ascii="Arial" w:hAnsi="Arial" w:cs="Arial"/>
          <w:sz w:val="22"/>
          <w:szCs w:val="22"/>
        </w:rPr>
      </w:pPr>
      <w:r>
        <w:rPr>
          <w:rFonts w:ascii="Arial" w:hAnsi="Arial" w:cs="Arial"/>
          <w:sz w:val="22"/>
          <w:szCs w:val="22"/>
        </w:rPr>
        <w:t>Declaração de disponibilidade de pessoal e condições de execução do objeto (</w:t>
      </w:r>
      <w:r>
        <w:rPr>
          <w:rFonts w:ascii="Arial" w:hAnsi="Arial" w:cs="Arial"/>
          <w:b/>
          <w:sz w:val="22"/>
          <w:szCs w:val="22"/>
        </w:rPr>
        <w:t>Anexo XII</w:t>
      </w:r>
      <w:r>
        <w:rPr>
          <w:rFonts w:ascii="Arial" w:hAnsi="Arial" w:cs="Arial"/>
          <w:sz w:val="22"/>
          <w:szCs w:val="22"/>
        </w:rPr>
        <w:t>).</w:t>
      </w:r>
    </w:p>
    <w:p>
      <w:pPr>
        <w:numPr>
          <w:ilvl w:val="0"/>
          <w:numId w:val="21"/>
        </w:numPr>
        <w:tabs>
          <w:tab w:val="left" w:pos="284"/>
          <w:tab w:val="left" w:pos="993"/>
        </w:tabs>
        <w:spacing w:before="100" w:beforeAutospacing="1" w:after="100" w:afterAutospacing="1"/>
        <w:ind w:left="709" w:right="49" w:firstLine="0"/>
        <w:jc w:val="both"/>
        <w:rPr>
          <w:rFonts w:ascii="Arial" w:hAnsi="Arial" w:cs="Arial"/>
          <w:sz w:val="22"/>
          <w:szCs w:val="22"/>
        </w:rPr>
      </w:pPr>
      <w:r>
        <w:rPr>
          <w:rFonts w:ascii="Arial" w:hAnsi="Arial" w:cs="Arial"/>
          <w:sz w:val="22"/>
          <w:szCs w:val="22"/>
        </w:rPr>
        <w:t xml:space="preserve">Apresentar atestado de visita técnica </w:t>
      </w:r>
      <w:r>
        <w:rPr>
          <w:rFonts w:ascii="Arial" w:hAnsi="Arial" w:cs="Arial"/>
          <w:b/>
          <w:sz w:val="22"/>
          <w:szCs w:val="22"/>
        </w:rPr>
        <w:t>(Anexo IX)</w:t>
      </w:r>
      <w:r>
        <w:rPr>
          <w:rFonts w:ascii="Arial" w:hAnsi="Arial" w:cs="Arial"/>
          <w:sz w:val="22"/>
          <w:szCs w:val="22"/>
        </w:rPr>
        <w:t xml:space="preserve"> ou declaração de abstenção de visita técnica </w:t>
      </w:r>
      <w:r>
        <w:rPr>
          <w:rFonts w:ascii="Arial" w:hAnsi="Arial" w:cs="Arial"/>
          <w:b/>
          <w:sz w:val="22"/>
          <w:szCs w:val="22"/>
        </w:rPr>
        <w:t>(Anexo X).</w:t>
      </w:r>
    </w:p>
    <w:p>
      <w:pPr>
        <w:spacing w:before="100" w:beforeAutospacing="1" w:after="100" w:afterAutospacing="1"/>
        <w:ind w:left="-142" w:right="49"/>
        <w:jc w:val="both"/>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Todas as licitantes deverão apresentar dentro do Envelope nº 01, os documentos específicos para a participação nesta licitação, preferencialmente entregues numerados e na sequência do Edital, a fim de permitir celeridade na conferência e exame correspondentes;</w:t>
      </w:r>
    </w:p>
    <w:p>
      <w:pPr>
        <w:spacing w:before="100" w:beforeAutospacing="1" w:after="100" w:afterAutospacing="1"/>
        <w:ind w:left="-142" w:right="49"/>
        <w:jc w:val="both"/>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numPr>
          <w:ilvl w:val="0"/>
          <w:numId w:val="22"/>
        </w:numPr>
        <w:spacing w:before="100" w:beforeAutospacing="1" w:after="100" w:afterAutospacing="1"/>
        <w:ind w:left="567" w:hanging="357"/>
        <w:jc w:val="both"/>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à matriz, todos os documentos deverão estar em nome da matriz; ou,</w:t>
      </w:r>
    </w:p>
    <w:p>
      <w:pPr>
        <w:numPr>
          <w:ilvl w:val="0"/>
          <w:numId w:val="22"/>
        </w:numPr>
        <w:spacing w:before="100" w:beforeAutospacing="1" w:after="100" w:afterAutospacing="1"/>
        <w:ind w:left="567"/>
        <w:jc w:val="both"/>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for à filial, todos os documentos deverão estar em nome da filial, exceto aqueles documentos que, pela própria natureza, comprovadamente, forem emitidos somente em nome da matriz;</w:t>
      </w:r>
    </w:p>
    <w:p>
      <w:pPr>
        <w:numPr>
          <w:ilvl w:val="0"/>
          <w:numId w:val="22"/>
        </w:numPr>
        <w:spacing w:before="100" w:beforeAutospacing="1" w:after="100" w:afterAutospacing="1"/>
        <w:ind w:left="567"/>
        <w:jc w:val="both"/>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numPr>
          <w:ilvl w:val="0"/>
          <w:numId w:val="22"/>
        </w:numPr>
        <w:spacing w:before="100" w:beforeAutospacing="1" w:after="100" w:afterAutospacing="1"/>
        <w:ind w:left="567"/>
        <w:jc w:val="both"/>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internet (desde que possibilite a averiguação completa pela Comissão de Licitação);</w:t>
      </w:r>
    </w:p>
    <w:p>
      <w:pPr>
        <w:pStyle w:val="347"/>
      </w:pPr>
      <w:r>
        <w:t>10.6. Não serão aceitos documentos cujas datas estejam rasuradas;</w:t>
      </w:r>
    </w:p>
    <w:p>
      <w:pPr>
        <w:pStyle w:val="346"/>
      </w:pPr>
      <w:r>
        <w:rPr>
          <w:b/>
        </w:rPr>
        <w:t>10.7.</w:t>
      </w:r>
      <w:r>
        <w:t xml:space="preserve">  Os documentos apresentados no envelope de habilitação sem disposição expressa do órgão expedidor quanto a sua validade, terão o prazo de vencimento de 30 (trinta) dias contados a partir da data de sua emissão;</w:t>
      </w:r>
    </w:p>
    <w:p>
      <w:pPr>
        <w:pStyle w:val="346"/>
        <w:tabs>
          <w:tab w:val="left" w:pos="284"/>
          <w:tab w:val="clear" w:pos="0"/>
        </w:tabs>
        <w:ind w:left="284"/>
      </w:pPr>
      <w:r>
        <w:rPr>
          <w:b/>
        </w:rPr>
        <w:t xml:space="preserve">10.7.1. </w:t>
      </w:r>
      <w:r>
        <w:t>A Comissão Permanente de Licitações poderá realizar diligências para ratificação de documentos que não possuem data de validade expressa ou ainda aqueles os quais são emitidos somente uma vez.</w:t>
      </w:r>
    </w:p>
    <w:p>
      <w:pPr>
        <w:pStyle w:val="346"/>
        <w:jc w:val="left"/>
      </w:pPr>
      <w:r>
        <w:rPr>
          <w:b/>
        </w:rPr>
        <w:t>10.8.</w:t>
      </w:r>
      <w:r>
        <w:t xml:space="preserve"> O (A) Presidente de Comissão reserva-se o direito de solicitar o original de qualquer documento, sempre que tiver dúvida e julgar necessário;</w:t>
      </w:r>
    </w:p>
    <w:p>
      <w:pPr>
        <w:pStyle w:val="346"/>
      </w:pPr>
      <w:r>
        <w:rPr>
          <w:b/>
        </w:rPr>
        <w:t>10.9.</w:t>
      </w:r>
      <w:r>
        <w:t xml:space="preserve"> Não serão aceitos protocolos de entrega ou solicitações de documento em substituição aos documentos requeridos no presente Edital e seus Anexos;</w:t>
      </w:r>
    </w:p>
    <w:p>
      <w:pPr>
        <w:pStyle w:val="346"/>
      </w:pPr>
      <w:r>
        <w:rPr>
          <w:b/>
        </w:rPr>
        <w:t>10.10.</w:t>
      </w:r>
      <w:r>
        <w:t xml:space="preserve"> Para as Microempresas e EPP, aplica-se os dispositivos da Lei Complementar 123/2006 e Lei Complementar Municipal 192/2009 no que couber;</w:t>
      </w:r>
    </w:p>
    <w:p>
      <w:pPr>
        <w:pStyle w:val="346"/>
      </w:pPr>
      <w:r>
        <w:rPr>
          <w:b/>
        </w:rPr>
        <w:t>10.11.</w:t>
      </w:r>
      <w:r>
        <w:t xml:space="preserve"> A PROPONENTE deverá fornecer a título de informação, número de telefone, e-mail, fax e pessoa de contato, preferencialmente local. A ausência destes dados não a tornará inabilitada;</w:t>
      </w:r>
    </w:p>
    <w:p>
      <w:pPr>
        <w:pStyle w:val="346"/>
      </w:pPr>
      <w:r>
        <w:rPr>
          <w:b/>
        </w:rPr>
        <w:t>10.12.</w:t>
      </w:r>
      <w:r>
        <w:t xml:space="preserve"> Se a documentação de habilitação não estiver completa ou estiver incorreta ou contrariar qualquer dispositivo deste edital e seus anexos deverá o(a) Presidente de Comissão considerar a proponente inabilitada, salvo as situações que ensejarem a aplicação do disposto na Lei Complementar nº. 123/2006;</w:t>
      </w:r>
    </w:p>
    <w:p>
      <w:pPr>
        <w:pStyle w:val="346"/>
      </w:pPr>
      <w:r>
        <w:rPr>
          <w:b/>
        </w:rPr>
        <w:t>10.13.</w:t>
      </w:r>
      <w:r>
        <w:t xml:space="preserve"> Poderá o (a) Presidente de Comissão declarar qualquer fato formal, desde que não implique desobediência à legislação e for evidente a vantagem para a Administração, devendo também, se necessário, promover diligência para dirimir a dúvida;</w:t>
      </w:r>
    </w:p>
    <w:p>
      <w:pPr>
        <w:pStyle w:val="346"/>
      </w:pPr>
      <w:r>
        <w:rPr>
          <w:b/>
        </w:rPr>
        <w:t>10.14.</w:t>
      </w:r>
      <w:r>
        <w:t xml:space="preserve"> Constatando através da diligência o não atendimento ao estabelecido, o(a) Presidente de Comissão considerará o proponente inabilitado e prosseguirá a sessão.</w:t>
      </w:r>
    </w:p>
    <w:p>
      <w:pPr>
        <w:pStyle w:val="346"/>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346"/>
      </w:pPr>
    </w:p>
    <w:bookmarkEnd w:id="22"/>
    <w:bookmarkEnd w:id="23"/>
    <w:p>
      <w:pPr>
        <w:pStyle w:val="143"/>
      </w:pPr>
      <w:r>
        <w:t>DA PROPOSTA DE PREÇOS</w:t>
      </w:r>
    </w:p>
    <w:p>
      <w:pPr>
        <w:pStyle w:val="346"/>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pPr>
      <w:r>
        <w:rPr>
          <w:b/>
        </w:rPr>
        <w:t>11.2.</w:t>
      </w:r>
      <w:r>
        <w:t xml:space="preserve"> A PROPOSTA DE PREÇOS do Licitante, além da via impressa assinada, vistada, timbrada, também deverá ser apresentada, em via digital, na forma de planilha eletrônica de cálculo,</w:t>
      </w:r>
      <w:r>
        <w:rPr>
          <w:bCs/>
          <w:u w:val="single"/>
        </w:rPr>
        <w:t xml:space="preserve"> - CD-ROM ou DVD-ROM - da Proposta de Preços e demais documentos constantes do </w:t>
      </w:r>
      <w:r>
        <w:rPr>
          <w:u w:val="single"/>
        </w:rPr>
        <w:t>En</w:t>
      </w:r>
      <w:r>
        <w:rPr>
          <w:bCs/>
          <w:u w:val="single"/>
        </w:rPr>
        <w:t xml:space="preserve">velope nº 02, </w:t>
      </w:r>
      <w:r>
        <w:rPr>
          <w:u w:val="single"/>
        </w:rPr>
        <w:t>com a indicação do Responsável Técnico e nº de Registro no Conselho competente, em todas suas folhas, que permita somente a cópia dos dados inseridos</w:t>
      </w:r>
      <w:r>
        <w:rPr>
          <w:bCs/>
          <w:u w:val="single"/>
        </w:rPr>
        <w:t xml:space="preserve">, </w:t>
      </w:r>
      <w:r>
        <w:t xml:space="preserve">, para fins de </w:t>
      </w:r>
      <w:r>
        <w:rPr>
          <w:bCs/>
          <w:u w:val="single"/>
        </w:rPr>
        <w:t xml:space="preserve"> facilitar a análise da referida proposta por parte da Comissão de Licitação e o envio da proposta de preços e planilhas para análise do Tribunal de Contas;</w:t>
      </w:r>
    </w:p>
    <w:p>
      <w:pPr>
        <w:pStyle w:val="347"/>
        <w:rPr>
          <w:b w:val="0"/>
        </w:rPr>
      </w:pPr>
      <w:r>
        <w:t xml:space="preserve">11.2.1.  </w:t>
      </w:r>
      <w:r>
        <w:rPr>
          <w:b w:val="0"/>
        </w:rPr>
        <w:t>Havendo divergência entre a via impressa e a via digital da PROPOSTA DE PREÇOS, prevalecerá, para fins de julgamento, o teor da via impressa;</w:t>
      </w:r>
    </w:p>
    <w:p>
      <w:pPr>
        <w:pStyle w:val="347"/>
        <w:rPr>
          <w:b w:val="0"/>
        </w:rPr>
      </w:pPr>
      <w:r>
        <w:t xml:space="preserve">11.2.2.  </w:t>
      </w:r>
      <w:r>
        <w:rPr>
          <w:b w:val="0"/>
        </w:rPr>
        <w:t xml:space="preserve">A versão digital da PROPOSTA DE PREÇOS deverá ser entregue em mídias do tipo </w:t>
      </w:r>
      <w:r>
        <w:rPr>
          <w:b w:val="0"/>
          <w:u w:val="single"/>
        </w:rPr>
        <w:t>CD-ROM ou DVD-ROM</w:t>
      </w:r>
      <w:r>
        <w:rPr>
          <w:b w:val="0"/>
        </w:rPr>
        <w:t>, no Envelope n.º 02 – PROPOSTA DE PREÇOS;</w:t>
      </w:r>
    </w:p>
    <w:p>
      <w:pPr>
        <w:pStyle w:val="346"/>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rPr>
          <w:color w:val="0000FF"/>
        </w:rPr>
      </w:pPr>
      <w:r>
        <w:rPr>
          <w:b/>
        </w:rPr>
        <w:t>11.4.</w:t>
      </w:r>
      <w:r>
        <w:t xml:space="preserve"> A Proposta de Preços deverá ser formulada conforme modelo constante no ANEXO III e deverá constar, </w:t>
      </w:r>
      <w:r>
        <w:rPr>
          <w:i/>
          <w:color w:val="0000FF"/>
          <w:u w:val="single"/>
        </w:rPr>
        <w:t>sob pena de desclassificação:</w:t>
      </w:r>
    </w:p>
    <w:p>
      <w:pPr>
        <w:pStyle w:val="347"/>
        <w:rPr>
          <w:b w:val="0"/>
        </w:rPr>
      </w:pPr>
      <w:r>
        <w:t xml:space="preserve">11.4.1. </w:t>
      </w:r>
      <w:r>
        <w:rPr>
          <w:b w:val="0"/>
        </w:rPr>
        <w:t>Razão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rPr>
          <w:b w:val="0"/>
        </w:rPr>
      </w:pPr>
      <w:r>
        <w:t xml:space="preserve">11.4.2. </w:t>
      </w:r>
      <w:r>
        <w:rPr>
          <w:b w:val="0"/>
        </w:rPr>
        <w:t>Número e descrição detalhada do objeto da presente licitação, em conformidade com as especificações constantes neste edital e seus anexos;</w:t>
      </w:r>
    </w:p>
    <w:p>
      <w:pPr>
        <w:pStyle w:val="347"/>
        <w:rPr>
          <w:b w:val="0"/>
        </w:rPr>
      </w:pPr>
      <w:r>
        <w:t xml:space="preserve">11.4.4.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rPr>
          <w:b w:val="0"/>
        </w:rPr>
      </w:pPr>
      <w:r>
        <w:t xml:space="preserve">11.4.5. </w:t>
      </w:r>
      <w:r>
        <w:rPr>
          <w:b w:val="0"/>
        </w:rPr>
        <w:t>Uma única cotação, com preço do serviço, em moeda corrente nacional, expressos em algarismos, sem previsão inflacionária. Em caso de divergência entre os valores unitários e totais, serão considerados os primeiros;</w:t>
      </w:r>
    </w:p>
    <w:p>
      <w:pPr>
        <w:pStyle w:val="347"/>
        <w:rPr>
          <w:b w:val="0"/>
        </w:rPr>
      </w:pPr>
      <w:r>
        <w:t xml:space="preserve">11.4.6. </w:t>
      </w:r>
      <w:r>
        <w:rPr>
          <w:b w:val="0"/>
        </w:rPr>
        <w:t>O valor Global da proposta não deverá ser superior ao limite estabelecido na planilha base da Secretaria Municipal de Infraestrutura. Os preços unitários máximo dos serviços igual ao orçamento base;</w:t>
      </w:r>
    </w:p>
    <w:p>
      <w:pPr>
        <w:pStyle w:val="346"/>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rPr>
          <w:color w:val="000000" w:themeColor="text1"/>
        </w:rPr>
      </w:pPr>
      <w:r>
        <w:rPr>
          <w:b/>
        </w:rPr>
        <w:t>11.6.</w:t>
      </w:r>
      <w:r>
        <w:t xml:space="preserve"> 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w:t>
      </w:r>
      <w:r>
        <w:rPr>
          <w:rFonts w:eastAsia="Calibri"/>
          <w:bCs/>
        </w:rPr>
        <w:t>Composição de serviços e preços unitários Composição da Administração Local atendendo o disposto no Parecer 036.076/2011-2 - T</w:t>
      </w:r>
      <w:r>
        <w:rPr>
          <w:rFonts w:eastAsia="Calibri"/>
          <w:bCs/>
          <w:color w:val="000000" w:themeColor="text1"/>
        </w:rPr>
        <w:t>CU e Composição de Leis Sociais</w:t>
      </w:r>
      <w:r>
        <w:rPr>
          <w:color w:val="000000" w:themeColor="text1"/>
        </w:rPr>
        <w:t>;</w:t>
      </w:r>
    </w:p>
    <w:p>
      <w:pPr>
        <w:pStyle w:val="347"/>
      </w:pPr>
      <w:r>
        <w:t xml:space="preserve">11.6.1. </w:t>
      </w:r>
      <w:r>
        <w:rPr>
          <w:b w:val="0"/>
        </w:rPr>
        <w:t>Os serviços deverão obedecer na íntegra os memoriais, caso fornecidos</w:t>
      </w:r>
      <w:r>
        <w:t>;</w:t>
      </w:r>
    </w:p>
    <w:p>
      <w:pPr>
        <w:pStyle w:val="347"/>
      </w:pPr>
      <w:r>
        <w:t xml:space="preserve">11.6.2. </w:t>
      </w:r>
      <w:r>
        <w:rPr>
          <w:b w:val="0"/>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rPr>
          <w:b w:val="0"/>
        </w:rPr>
      </w:pPr>
      <w:r>
        <w:t xml:space="preserve">11.6.3. </w:t>
      </w:r>
      <w:r>
        <w:rPr>
          <w:b w:val="0"/>
        </w:rPr>
        <w:t xml:space="preserve">A Composição do BDI deve atender o disposto no Acórdão nº 2622/2013- TCU e de acordo com a opção de encargos sociais escolhida, em valores nominais como também sob a forma percentual, com a indicação do Responsável Técnico e nº de Registro no Conselho competente </w:t>
      </w:r>
      <w:r>
        <w:rPr>
          <w:b w:val="0"/>
          <w:u w:val="single"/>
        </w:rPr>
        <w:t>em todas suas folhas;</w:t>
      </w:r>
    </w:p>
    <w:p>
      <w:pPr>
        <w:pStyle w:val="347"/>
      </w:pPr>
      <w:r>
        <w:t xml:space="preserve">11.6.4. </w:t>
      </w:r>
      <w:r>
        <w:rPr>
          <w:b w:val="0"/>
        </w:rPr>
        <w:t>Na Planilha de Orçamento deve constar o valor do BDI;</w:t>
      </w:r>
    </w:p>
    <w:p>
      <w:pPr>
        <w:pStyle w:val="347"/>
        <w:rPr>
          <w:b w:val="0"/>
        </w:rPr>
      </w:pPr>
      <w:r>
        <w:rPr>
          <w:rStyle w:val="379"/>
          <w:color w:val="auto"/>
          <w:sz w:val="22"/>
        </w:rPr>
        <w:t>11.</w:t>
      </w:r>
      <w:r>
        <w:t xml:space="preserve">7.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rPr>
          <w:rStyle w:val="379"/>
          <w:b w:val="0"/>
          <w:color w:val="auto"/>
          <w:sz w:val="22"/>
        </w:rPr>
      </w:pPr>
      <w:r>
        <w:rPr>
          <w:rStyle w:val="379"/>
          <w:color w:val="auto"/>
          <w:sz w:val="22"/>
        </w:rPr>
        <w:t>11.7.1.</w:t>
      </w:r>
      <w:r>
        <w:rPr>
          <w:rStyle w:val="379"/>
          <w:b w:val="0"/>
          <w:color w:val="auto"/>
          <w:sz w:val="22"/>
        </w:rPr>
        <w:t xml:space="preserve"> As alíquotas de tributos cotadas pelo licitante não podem ser superiores aos limites estabelecidos na legislação tributária;</w:t>
      </w:r>
    </w:p>
    <w:p>
      <w:pPr>
        <w:pStyle w:val="347"/>
        <w:rPr>
          <w:rStyle w:val="379"/>
          <w:b w:val="0"/>
          <w:color w:val="auto"/>
          <w:sz w:val="22"/>
        </w:rPr>
      </w:pPr>
      <w:r>
        <w:rPr>
          <w:rStyle w:val="379"/>
          <w:color w:val="auto"/>
          <w:sz w:val="22"/>
        </w:rPr>
        <w:t>11.7.2.</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rPr>
          <w:rStyle w:val="379"/>
          <w:b w:val="0"/>
          <w:color w:val="auto"/>
          <w:sz w:val="22"/>
        </w:rPr>
      </w:pPr>
      <w:r>
        <w:rPr>
          <w:rStyle w:val="379"/>
          <w:color w:val="auto"/>
          <w:sz w:val="22"/>
        </w:rPr>
        <w:t>11.7.3.</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rPr>
          <w:rStyle w:val="379"/>
          <w:b w:val="0"/>
          <w:color w:val="auto"/>
          <w:sz w:val="22"/>
        </w:rPr>
      </w:pPr>
      <w:r>
        <w:rPr>
          <w:rStyle w:val="379"/>
          <w:color w:val="auto"/>
          <w:sz w:val="22"/>
        </w:rPr>
        <w:t>11.7.4.</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rPr>
          <w:rStyle w:val="379"/>
          <w:b w:val="0"/>
          <w:color w:val="auto"/>
          <w:sz w:val="22"/>
        </w:rPr>
      </w:pPr>
      <w:r>
        <w:rPr>
          <w:rStyle w:val="379"/>
          <w:color w:val="auto"/>
          <w:sz w:val="22"/>
        </w:rPr>
        <w:t>11.7.5.</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rPr>
          <w:u w:val="single"/>
        </w:rPr>
      </w:pPr>
      <w:r>
        <w:rPr>
          <w:b/>
        </w:rPr>
        <w:t>11.8.</w:t>
      </w:r>
      <w:r>
        <w:t xml:space="preserve"> A Proposta, as Planilhas e o Cronograma deverão estar devidamente </w:t>
      </w:r>
      <w:r>
        <w:rPr>
          <w:u w:val="single"/>
        </w:rPr>
        <w:t xml:space="preserve">assinados pelo Responsável Técnico da licitante </w:t>
      </w:r>
      <w:r>
        <w:t>em todas as suas folhas.</w:t>
      </w:r>
    </w:p>
    <w:p>
      <w:pPr>
        <w:pStyle w:val="346"/>
        <w:rPr>
          <w:u w:val="single"/>
        </w:rPr>
      </w:pPr>
      <w:r>
        <w:rPr>
          <w:b/>
        </w:rPr>
        <w:t>11.9.</w:t>
      </w:r>
      <w:r>
        <w:t xml:space="preserve"> Cronograma Financeiro que demonstra as condições de pagamento proposto por esta Prefeitura que serão em 0</w:t>
      </w:r>
      <w:r>
        <w:rPr>
          <w:rFonts w:hint="default"/>
          <w:lang w:val="pt-BR"/>
        </w:rPr>
        <w:t>4</w:t>
      </w:r>
      <w:r>
        <w:t xml:space="preserve"> (</w:t>
      </w:r>
      <w:r>
        <w:rPr>
          <w:rFonts w:hint="default"/>
          <w:lang w:val="pt-BR"/>
        </w:rPr>
        <w:t>quatro</w:t>
      </w:r>
      <w:r>
        <w:t xml:space="preserve">) parcelas sucessivas conforme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ANEXO III;</w:t>
      </w:r>
    </w:p>
    <w:p>
      <w:pPr>
        <w:pStyle w:val="346"/>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pPr>
      <w:r>
        <w:rPr>
          <w:b/>
        </w:rPr>
        <w:t>11.12</w:t>
      </w:r>
      <w:r>
        <w:t xml:space="preserve">. As empresas após a apresentação da proposta não poderão alegar que o valor ofertado se torne </w:t>
      </w:r>
      <w:r>
        <w:rPr>
          <w:i/>
        </w:rPr>
        <w:t>preço inexequível ou cotação incorreta</w:t>
      </w:r>
      <w:r>
        <w:t xml:space="preserve"> e deverão prestar os serviços sem ônus adicionais;</w:t>
      </w:r>
    </w:p>
    <w:p>
      <w:pPr>
        <w:pStyle w:val="346"/>
        <w:rPr>
          <w:bCs/>
        </w:rPr>
      </w:pPr>
      <w:r>
        <w:rPr>
          <w:b/>
        </w:rPr>
        <w:t>11.13.</w:t>
      </w:r>
      <w:r>
        <w:t xml:space="preserve"> Nos casos em que as empresas se negarem a prestar os serviços, estas estarão sujeitas às sanções administrativas previstas n</w:t>
      </w:r>
      <w:r>
        <w:rPr>
          <w:bCs/>
        </w:rPr>
        <w:t>este edital;</w:t>
      </w:r>
    </w:p>
    <w:p>
      <w:pPr>
        <w:pStyle w:val="346"/>
      </w:pPr>
      <w:r>
        <w:rPr>
          <w:b/>
        </w:rPr>
        <w:t>11.14.</w:t>
      </w:r>
      <w:r>
        <w:t xml:space="preserve"> A apresentação da proposta implicará na plena aceitação, por parte da licitante, das condições estabelecidas neste Edital e seus Anexos;</w:t>
      </w:r>
    </w:p>
    <w:p>
      <w:pPr>
        <w:pStyle w:val="346"/>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p>
    <w:p>
      <w:pPr>
        <w:pStyle w:val="346"/>
      </w:pPr>
      <w:r>
        <w:rPr>
          <w:b/>
        </w:rPr>
        <w:t>11.16.</w:t>
      </w:r>
      <w:r>
        <w:t xml:space="preserve"> O (A) Presidente de Comissão considerará erros formais de somatórios e outros aspectos que beneficiem a Administração Pública e não impliquem nulidade do procedimento, como sendo exigências formais e consequentemente classificará a empresa;</w:t>
      </w:r>
    </w:p>
    <w:p>
      <w:pPr>
        <w:pStyle w:val="346"/>
      </w:pPr>
      <w:r>
        <w:rPr>
          <w:b/>
        </w:rPr>
        <w:t>11.17.</w:t>
      </w:r>
      <w:r>
        <w:t xml:space="preserve"> Independente de declaração expressa, a simples apresentação da proposta implica submissão a todas as condições estipuladas nesta licitação e seus anexos;</w:t>
      </w:r>
    </w:p>
    <w:p>
      <w:pPr>
        <w:pStyle w:val="346"/>
      </w:pPr>
      <w:r>
        <w:rPr>
          <w:b/>
        </w:rPr>
        <w:t>11.18.</w:t>
      </w:r>
      <w:r>
        <w:t xml:space="preserve"> Se a proposta não estiver completa e correta ou contrariar qualquer dispositivo deste Edital e seus Anexos, o(a) Presidente de Comissão considerará a proponente desclassificada;</w:t>
      </w:r>
    </w:p>
    <w:p>
      <w:pPr>
        <w:pStyle w:val="346"/>
      </w:pPr>
      <w:r>
        <w:rPr>
          <w:b/>
        </w:rPr>
        <w:t>11.19.</w:t>
      </w:r>
      <w:r>
        <w:t xml:space="preserve"> A sessão pública poderá ser suspensa, por prazo a ser definido na própria sessão, para a análise prévia que se fizer necessária. </w:t>
      </w:r>
    </w:p>
    <w:p>
      <w:pPr>
        <w:pStyle w:val="346"/>
      </w:pPr>
    </w:p>
    <w:p>
      <w:pPr>
        <w:pStyle w:val="143"/>
      </w:pPr>
      <w:bookmarkStart w:id="24" w:name="_Toc514666339"/>
      <w:r>
        <w:t>DA VISITA TÉCNICA</w:t>
      </w:r>
      <w:bookmarkEnd w:id="24"/>
      <w:r>
        <w:t xml:space="preserve"> </w:t>
      </w:r>
    </w:p>
    <w:p>
      <w:pPr>
        <w:pStyle w:val="346"/>
      </w:pPr>
      <w:r>
        <w:rPr>
          <w:b/>
        </w:rPr>
        <w:t>12.1.</w:t>
      </w:r>
      <w:r>
        <w:t xml:space="preserve"> As empresas interessadas em participar da licitação poderão visitar o local onde serão executados os serviços, objetivando a obtenção do Atestado de Vistoria do local. As datas e horários das vistorias poderão ser agendados com o servidor responsável no setor de Engenharia Engº. Tiago Oliveira, no Tel (66) 3498-3333 Ramal 218 das 07:00h ás 11:00 e das 13:00h ás 17:00h; </w:t>
      </w:r>
    </w:p>
    <w:p>
      <w:pPr>
        <w:pStyle w:val="346"/>
      </w:pPr>
      <w:r>
        <w:rPr>
          <w:b/>
        </w:rPr>
        <w:t>12.2.</w:t>
      </w:r>
      <w:r>
        <w:t xml:space="preserve"> O prazo para vistoria iniciar-se-á no dia útil seguinte ao da publicação do Edital, estendendo-se até a data prevista para abertura dos envelopes.</w:t>
      </w:r>
    </w:p>
    <w:p>
      <w:pPr>
        <w:pStyle w:val="346"/>
      </w:pPr>
      <w:r>
        <w:rPr>
          <w:b/>
        </w:rPr>
        <w:t>12.3.</w:t>
      </w:r>
      <w:r>
        <w:t xml:space="preserve"> Os Atestados de Vistoria serão entregues aos licitantes assim que concluída a vistoria podendo ser utilizado o modelo do ANEXO IX;</w:t>
      </w:r>
    </w:p>
    <w:p>
      <w:pPr>
        <w:pStyle w:val="346"/>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pPr>
      <w:bookmarkStart w:id="25" w:name="_Toc514666340"/>
      <w:bookmarkStart w:id="26" w:name="_Toc487720517"/>
      <w:r>
        <w:t>DO PROCEDIMENTO</w:t>
      </w:r>
      <w:bookmarkEnd w:id="25"/>
      <w:bookmarkEnd w:id="26"/>
    </w:p>
    <w:p>
      <w:pPr>
        <w:pStyle w:val="346"/>
      </w:pPr>
      <w:r>
        <w:rPr>
          <w:b/>
        </w:rPr>
        <w:t>13.1.</w:t>
      </w:r>
      <w:r>
        <w:t xml:space="preserve"> Os envelopes contendo a “Documentação de Habilitação” e “Proposta de Preços” serão recebidos no dia, hora e local indicado neste Edital, sendo que após a hora marcada nenhum envelope será recebido pela Comissão e nem tampouco serão permitidos quaisquer adendos ou esclarecimentos relativos à documentação ou proposta de preços apresentadas, devendo neste caso a ocorrência ficar consignada em Ata;</w:t>
      </w:r>
    </w:p>
    <w:p>
      <w:pPr>
        <w:pStyle w:val="346"/>
      </w:pPr>
      <w:r>
        <w:rPr>
          <w:b/>
        </w:rPr>
        <w:t>13.2.</w:t>
      </w:r>
      <w:r>
        <w:t xml:space="preserve"> A abertura dos envelopes, contendo a “Documentação para Habilitação” e as “Propostas de Preços” serão verificadas sempre em ato público previamente designado, do qual se lavrará Ata Circunstanciada assinada pelos licitantes presentes e a Comissão;</w:t>
      </w:r>
    </w:p>
    <w:p>
      <w:pPr>
        <w:pStyle w:val="346"/>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pPr>
      <w:r>
        <w:rPr>
          <w:b/>
        </w:rPr>
        <w:t>13.4.</w:t>
      </w:r>
      <w:r>
        <w:t xml:space="preserve"> A seguir, serão identificados os licitantes e proceder-se-á à abertura dos Envelopes nº 01 - Documentos de Habilitação;</w:t>
      </w:r>
    </w:p>
    <w:p>
      <w:pPr>
        <w:pStyle w:val="346"/>
      </w:pPr>
      <w:r>
        <w:rPr>
          <w:b/>
        </w:rPr>
        <w:t>13.5.</w:t>
      </w:r>
      <w:r>
        <w:t xml:space="preserve"> A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t xml:space="preserve"> que será rubricado e apreciado pelos licitantes e comissão e consultado o CRC, se for o caso;</w:t>
      </w:r>
    </w:p>
    <w:p>
      <w:pPr>
        <w:pStyle w:val="346"/>
      </w:pPr>
      <w:r>
        <w:rPr>
          <w:b/>
        </w:rPr>
        <w:t>13.6.</w:t>
      </w:r>
      <w:r>
        <w:t xml:space="preserve"> O exame da </w:t>
      </w:r>
      <w:r>
        <w:rPr>
          <w:u w:val="single"/>
        </w:rPr>
        <w:t>“Documentação de Habilitação”</w:t>
      </w:r>
      <w:r>
        <w:t xml:space="preserve"> sempre que possível, será realizado na sessão de abertura pela Comissão de Julgamento. Estando todos os prepostos das licitantes presentes, o resultado do julgamento da habilitação será por comunicação direta, caso contrário, será publicado abrindo prazo recursal;</w:t>
      </w:r>
    </w:p>
    <w:p>
      <w:pPr>
        <w:pStyle w:val="371"/>
        <w:widowControl w:val="0"/>
        <w:numPr>
          <w:ilvl w:val="1"/>
          <w:numId w:val="23"/>
        </w:numPr>
        <w:tabs>
          <w:tab w:val="left" w:pos="0"/>
          <w:tab w:val="left" w:pos="426"/>
          <w:tab w:val="left" w:pos="567"/>
          <w:tab w:val="left" w:pos="709"/>
          <w:tab w:val="left" w:pos="851"/>
          <w:tab w:val="left" w:pos="1985"/>
          <w:tab w:val="left" w:pos="2552"/>
          <w:tab w:val="left" w:pos="3402"/>
        </w:tabs>
        <w:spacing w:before="100" w:beforeAutospacing="1" w:after="100" w:afterAutospacing="1" w:line="240" w:lineRule="auto"/>
        <w:ind w:left="0" w:firstLine="0"/>
        <w:rPr>
          <w:rFonts w:ascii="Arial" w:hAnsi="Arial" w:eastAsia="Times New Roman" w:cs="Arial"/>
          <w:sz w:val="22"/>
          <w:szCs w:val="22"/>
          <w:shd w:val="clear" w:color="auto" w:fill="FFFFFF"/>
        </w:rPr>
      </w:pPr>
      <w:r>
        <w:rPr>
          <w:rFonts w:ascii="Arial" w:hAnsi="Arial" w:eastAsia="Times New Roman" w:cs="Arial"/>
          <w:sz w:val="22"/>
          <w:szCs w:val="22"/>
          <w:shd w:val="clear" w:color="auto" w:fill="FFFFFF"/>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widowControl w:val="0"/>
        <w:numPr>
          <w:ilvl w:val="2"/>
          <w:numId w:val="23"/>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360" w:lineRule="auto"/>
        <w:ind w:left="567" w:firstLine="0"/>
        <w:rPr>
          <w:rFonts w:ascii="Arial" w:hAnsi="Arial" w:cs="Arial"/>
          <w:sz w:val="22"/>
          <w:szCs w:val="22"/>
        </w:rPr>
      </w:pPr>
      <w:r>
        <w:rPr>
          <w:rFonts w:ascii="Arial" w:hAnsi="Arial" w:cs="Arial"/>
          <w:sz w:val="22"/>
          <w:szCs w:val="22"/>
        </w:rPr>
        <w:t>SICAF;</w:t>
      </w:r>
    </w:p>
    <w:p>
      <w:pPr>
        <w:pStyle w:val="373"/>
        <w:widowControl w:val="0"/>
        <w:numPr>
          <w:ilvl w:val="2"/>
          <w:numId w:val="23"/>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360" w:lineRule="auto"/>
        <w:ind w:left="567" w:firstLine="0"/>
        <w:rPr>
          <w:rFonts w:ascii="Arial" w:hAnsi="Arial" w:cs="Arial"/>
          <w:sz w:val="22"/>
          <w:szCs w:val="22"/>
        </w:rPr>
      </w:pP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widowControl w:val="0"/>
        <w:numPr>
          <w:ilvl w:val="2"/>
          <w:numId w:val="23"/>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360" w:lineRule="auto"/>
        <w:ind w:left="567" w:firstLine="0"/>
        <w:rPr>
          <w:rFonts w:ascii="Arial" w:hAnsi="Arial" w:cs="Arial"/>
          <w:sz w:val="22"/>
          <w:szCs w:val="22"/>
        </w:rPr>
      </w:pP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p>
    <w:p>
      <w:pPr>
        <w:pStyle w:val="371"/>
        <w:widowControl w:val="0"/>
        <w:numPr>
          <w:ilvl w:val="1"/>
          <w:numId w:val="23"/>
        </w:numPr>
        <w:tabs>
          <w:tab w:val="left" w:pos="0"/>
          <w:tab w:val="left" w:pos="426"/>
          <w:tab w:val="left" w:pos="567"/>
          <w:tab w:val="left" w:pos="851"/>
          <w:tab w:val="left" w:pos="1985"/>
          <w:tab w:val="left" w:pos="2552"/>
          <w:tab w:val="left" w:pos="3402"/>
        </w:tabs>
        <w:spacing w:before="100" w:beforeAutospacing="1" w:line="240" w:lineRule="auto"/>
        <w:ind w:left="0" w:firstLine="0"/>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widowControl w:val="0"/>
        <w:numPr>
          <w:ilvl w:val="1"/>
          <w:numId w:val="23"/>
        </w:numPr>
        <w:tabs>
          <w:tab w:val="left" w:pos="0"/>
          <w:tab w:val="left" w:pos="426"/>
          <w:tab w:val="left" w:pos="567"/>
          <w:tab w:val="left" w:pos="851"/>
          <w:tab w:val="left" w:pos="1985"/>
          <w:tab w:val="left" w:pos="2552"/>
          <w:tab w:val="left" w:pos="3402"/>
        </w:tabs>
        <w:spacing w:before="100" w:beforeAutospacing="1" w:line="240" w:lineRule="auto"/>
        <w:ind w:left="0" w:firstLine="0"/>
        <w:rPr>
          <w:rFonts w:ascii="Arial" w:hAnsi="Arial" w:cs="Arial"/>
          <w:sz w:val="22"/>
          <w:szCs w:val="22"/>
        </w:rPr>
      </w:pPr>
      <w:r>
        <w:rPr>
          <w:rFonts w:ascii="Arial" w:hAnsi="Arial" w:cs="Arial"/>
          <w:sz w:val="22"/>
          <w:szCs w:val="22"/>
        </w:rPr>
        <w:t>Constatada a existência de sanção, a Comissão reputará o licitante inabilitado, por falta de condição de participação;</w:t>
      </w:r>
    </w:p>
    <w:p>
      <w:pPr>
        <w:pStyle w:val="371"/>
        <w:widowControl w:val="0"/>
        <w:numPr>
          <w:ilvl w:val="1"/>
          <w:numId w:val="23"/>
        </w:numPr>
        <w:tabs>
          <w:tab w:val="left" w:pos="0"/>
          <w:tab w:val="left" w:pos="426"/>
          <w:tab w:val="left" w:pos="567"/>
          <w:tab w:val="left" w:pos="709"/>
          <w:tab w:val="left" w:pos="2552"/>
          <w:tab w:val="left" w:pos="3402"/>
        </w:tabs>
        <w:spacing w:before="100" w:beforeAutospacing="1" w:line="240" w:lineRule="auto"/>
        <w:ind w:left="0" w:firstLine="0"/>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 xml:space="preserve"> 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Ultrapassada a fase de habilitação e abertas as propostas, não cabe desclassificar o licitante por motivo relacionado com a habilitação, salvo em razão de fatos supervenientes ou só conhecidos após o julgamento;</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As propostas de preços dos licitantes habilitados serão então julgadas, conforme item próprio deste Instrumento Convocatório;</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Em todos os atos públicos, serão lavradas atas circunstanciadas, assinadas pelos membros da Comissão e pelos representantes credenciados e licitantes presentes;</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Será considerado inabilitado o licitante que:</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Incluir a proposta de preços no Envelope n° 01;</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Será inabilitada ou desclassificada a empresa que deixar de apresentar documento ou anexo exigido neste Edital, mesmo que na interpretação da licitante não tenha nada a ser declarado;</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 xml:space="preserve">02, devidamente fechado, contendo sua Proposta de Preços (após desistência expressa do direito de interpor recurso ou transcorrido o prazo recursal ou após o julgamento do recurso). Esta devolução poderá ser efetuada diretamente o licitante presente ou no caso dos </w:t>
      </w:r>
      <w:r>
        <w:rPr>
          <w:rFonts w:ascii="Arial" w:hAnsi="Arial" w:cs="Arial"/>
          <w:sz w:val="22"/>
          <w:szCs w:val="22"/>
          <w:lang w:val="pt-BR"/>
        </w:rPr>
        <w:t>envelopes</w:t>
      </w:r>
      <w:r>
        <w:rPr>
          <w:rFonts w:ascii="Arial" w:hAnsi="Arial" w:cs="Arial"/>
          <w:sz w:val="22"/>
          <w:szCs w:val="22"/>
        </w:rPr>
        <w:t xml:space="preserve">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As Propostas que atenderem em sua essência aos requisitos do Edital serão verificadas quanto a erros aritméticos para os preços, os quais serão corrigidos pela Comissão de Licitação da seguinte forma:</w:t>
      </w:r>
    </w:p>
    <w:p>
      <w:pPr>
        <w:pStyle w:val="371"/>
        <w:widowControl w:val="0"/>
        <w:numPr>
          <w:ilvl w:val="2"/>
          <w:numId w:val="23"/>
        </w:numPr>
        <w:tabs>
          <w:tab w:val="left" w:pos="426"/>
          <w:tab w:val="left" w:pos="567"/>
          <w:tab w:val="left" w:pos="709"/>
        </w:tabs>
        <w:spacing w:before="100" w:beforeAutospacing="1" w:line="240" w:lineRule="auto"/>
        <w:ind w:left="284" w:firstLine="0"/>
        <w:rPr>
          <w:rFonts w:ascii="Arial" w:hAnsi="Arial" w:cs="Arial"/>
          <w:sz w:val="22"/>
          <w:szCs w:val="22"/>
        </w:rPr>
      </w:pPr>
      <w:r>
        <w:rPr>
          <w:rFonts w:ascii="Arial" w:hAnsi="Arial" w:cs="Arial"/>
          <w:sz w:val="22"/>
          <w:szCs w:val="22"/>
        </w:rPr>
        <w:t>Discrepância entre valores grafados em algarismos e por extenso se houver, prevalecerá o valor por extenso;</w:t>
      </w:r>
    </w:p>
    <w:p>
      <w:pPr>
        <w:pStyle w:val="371"/>
        <w:widowControl w:val="0"/>
        <w:numPr>
          <w:ilvl w:val="2"/>
          <w:numId w:val="23"/>
        </w:numPr>
        <w:tabs>
          <w:tab w:val="left" w:pos="426"/>
          <w:tab w:val="left" w:pos="567"/>
          <w:tab w:val="left" w:pos="709"/>
        </w:tabs>
        <w:spacing w:before="100" w:beforeAutospacing="1" w:line="240" w:lineRule="auto"/>
        <w:ind w:left="284" w:firstLine="0"/>
        <w:rPr>
          <w:rFonts w:ascii="Arial" w:hAnsi="Arial" w:cs="Arial"/>
          <w:sz w:val="22"/>
          <w:szCs w:val="22"/>
        </w:rPr>
      </w:pP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widowControl w:val="0"/>
        <w:numPr>
          <w:ilvl w:val="2"/>
          <w:numId w:val="23"/>
        </w:numPr>
        <w:tabs>
          <w:tab w:val="left" w:pos="426"/>
          <w:tab w:val="left" w:pos="567"/>
          <w:tab w:val="left" w:pos="709"/>
        </w:tabs>
        <w:spacing w:before="100" w:beforeAutospacing="1" w:line="240" w:lineRule="auto"/>
        <w:ind w:left="284" w:firstLine="0"/>
        <w:rPr>
          <w:rFonts w:ascii="Arial" w:hAnsi="Arial" w:cs="Arial"/>
          <w:sz w:val="22"/>
          <w:szCs w:val="22"/>
        </w:rPr>
      </w:pPr>
      <w:r>
        <w:rPr>
          <w:rFonts w:ascii="Arial" w:hAnsi="Arial" w:cs="Arial"/>
          <w:sz w:val="22"/>
          <w:szCs w:val="22"/>
        </w:rPr>
        <w:t>Erro de multiplicação do preço unitário pela quantidade correspondente será retificado, mantendo-se o preço unitário e quantidade e corrigindo-se o produto;</w:t>
      </w:r>
    </w:p>
    <w:p>
      <w:pPr>
        <w:pStyle w:val="371"/>
        <w:widowControl w:val="0"/>
        <w:numPr>
          <w:ilvl w:val="2"/>
          <w:numId w:val="23"/>
        </w:numPr>
        <w:tabs>
          <w:tab w:val="left" w:pos="426"/>
          <w:tab w:val="left" w:pos="567"/>
          <w:tab w:val="left" w:pos="709"/>
        </w:tabs>
        <w:spacing w:before="100" w:beforeAutospacing="1" w:line="240" w:lineRule="auto"/>
        <w:ind w:left="284" w:firstLine="0"/>
        <w:rPr>
          <w:rFonts w:ascii="Arial" w:hAnsi="Arial" w:cs="Arial"/>
          <w:sz w:val="22"/>
          <w:szCs w:val="22"/>
        </w:rPr>
      </w:pPr>
      <w:r>
        <w:rPr>
          <w:rFonts w:ascii="Arial" w:hAnsi="Arial" w:cs="Arial"/>
          <w:sz w:val="22"/>
          <w:szCs w:val="22"/>
        </w:rPr>
        <w:t>Erro de adição será retificado, conservando-se as parcelas corretas, trocando-se a soma;</w:t>
      </w:r>
    </w:p>
    <w:p>
      <w:pPr>
        <w:pStyle w:val="371"/>
        <w:widowControl w:val="0"/>
        <w:numPr>
          <w:ilvl w:val="2"/>
          <w:numId w:val="23"/>
        </w:numPr>
        <w:tabs>
          <w:tab w:val="left" w:pos="426"/>
          <w:tab w:val="left" w:pos="567"/>
          <w:tab w:val="left" w:pos="709"/>
        </w:tabs>
        <w:spacing w:before="100" w:beforeAutospacing="1" w:line="240" w:lineRule="auto"/>
        <w:ind w:left="284" w:firstLine="0"/>
        <w:rPr>
          <w:rFonts w:ascii="Arial" w:hAnsi="Arial" w:cs="Arial"/>
          <w:sz w:val="22"/>
          <w:szCs w:val="22"/>
        </w:rPr>
      </w:pPr>
      <w:r>
        <w:rPr>
          <w:rFonts w:ascii="Arial" w:hAnsi="Arial" w:cs="Arial"/>
          <w:sz w:val="22"/>
          <w:szCs w:val="22"/>
        </w:rPr>
        <w:t>O valor total do serviço apresentado na Proposta será ajustado pela Comissão de Licitação em conformidade aos procedimentos acima para correção de erros. O valor resultante constituirá o valor contratual. Se a licitante não aceitar as correções procedidas, sua Proposta será rejeitada;</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371"/>
        <w:widowControl w:val="0"/>
        <w:numPr>
          <w:ilvl w:val="0"/>
          <w:numId w:val="0"/>
        </w:numPr>
        <w:tabs>
          <w:tab w:val="left" w:pos="0"/>
          <w:tab w:val="left" w:pos="426"/>
          <w:tab w:val="left" w:pos="567"/>
        </w:tabs>
        <w:spacing w:before="100" w:beforeAutospacing="1" w:line="240" w:lineRule="auto"/>
        <w:rPr>
          <w:rFonts w:ascii="Arial" w:hAnsi="Arial" w:cs="Arial"/>
          <w:sz w:val="22"/>
          <w:szCs w:val="22"/>
        </w:rPr>
      </w:pPr>
    </w:p>
    <w:p>
      <w:pPr>
        <w:pStyle w:val="143"/>
      </w:pPr>
      <w:bookmarkStart w:id="27" w:name="_Toc380557822"/>
      <w:bookmarkStart w:id="28" w:name="_Toc514666341"/>
      <w:r>
        <w:t>D</w:t>
      </w:r>
      <w:bookmarkEnd w:id="27"/>
      <w:r>
        <w:t>O CRITÉRIO DE JULGAMENTO DAS PROPOSTAS</w:t>
      </w:r>
      <w:bookmarkEnd w:id="28"/>
    </w:p>
    <w:p>
      <w:pPr>
        <w:widowControl w:val="0"/>
        <w:tabs>
          <w:tab w:val="left" w:pos="567"/>
          <w:tab w:val="left" w:pos="1985"/>
        </w:tabs>
        <w:spacing w:before="100" w:beforeAutospacing="1" w:after="100" w:afterAutospacing="1"/>
        <w:jc w:val="both"/>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pPr>
        <w:pStyle w:val="84"/>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pPr>
        <w:pStyle w:val="84"/>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pPr>
        <w:pStyle w:val="84"/>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pPr>
        <w:pStyle w:val="84"/>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pPr>
        <w:pStyle w:val="84"/>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pPr>
        <w:pStyle w:val="84"/>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pPr>
        <w:pStyle w:val="84"/>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pPr>
        <w:pStyle w:val="84"/>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pPr>
        <w:pStyle w:val="84"/>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pPr>
        <w:pStyle w:val="84"/>
        <w:widowControl w:val="0"/>
        <w:numPr>
          <w:ilvl w:val="1"/>
          <w:numId w:val="15"/>
        </w:numPr>
        <w:tabs>
          <w:tab w:val="left" w:pos="1134"/>
          <w:tab w:val="left" w:pos="1985"/>
        </w:tabs>
        <w:spacing w:before="100" w:beforeAutospacing="1" w:after="100" w:afterAutospacing="1"/>
        <w:ind w:left="0" w:firstLine="0"/>
        <w:jc w:val="both"/>
        <w:rPr>
          <w:rFonts w:ascii="Arial" w:hAnsi="Arial" w:cs="Arial"/>
          <w:vanish/>
          <w:sz w:val="22"/>
          <w:szCs w:val="22"/>
        </w:rPr>
      </w:pPr>
    </w:p>
    <w:p>
      <w:pPr>
        <w:pStyle w:val="84"/>
        <w:widowControl w:val="0"/>
        <w:tabs>
          <w:tab w:val="left" w:pos="1134"/>
          <w:tab w:val="left" w:pos="1985"/>
        </w:tabs>
        <w:spacing w:before="100" w:beforeAutospacing="1" w:after="100" w:afterAutospacing="1"/>
        <w:ind w:left="0"/>
        <w:jc w:val="both"/>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widowControl w:val="0"/>
        <w:tabs>
          <w:tab w:val="left" w:pos="1134"/>
          <w:tab w:val="left" w:pos="1985"/>
        </w:tabs>
        <w:spacing w:before="100" w:beforeAutospacing="1" w:after="100" w:afterAutospacing="1"/>
        <w:ind w:left="0"/>
        <w:jc w:val="both"/>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widowControl w:val="0"/>
        <w:tabs>
          <w:tab w:val="left" w:pos="1134"/>
          <w:tab w:val="left" w:pos="1985"/>
        </w:tabs>
        <w:spacing w:before="100" w:beforeAutospacing="1" w:after="100" w:afterAutospacing="1"/>
        <w:ind w:left="0"/>
        <w:jc w:val="both"/>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widowControl w:val="0"/>
        <w:tabs>
          <w:tab w:val="left" w:pos="1134"/>
          <w:tab w:val="left" w:pos="1985"/>
        </w:tabs>
        <w:spacing w:before="100" w:beforeAutospacing="1" w:after="100" w:afterAutospacing="1"/>
        <w:ind w:left="0"/>
        <w:jc w:val="both"/>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widowControl w:val="0"/>
        <w:tabs>
          <w:tab w:val="left" w:pos="1134"/>
          <w:tab w:val="left" w:pos="1985"/>
        </w:tabs>
        <w:spacing w:before="100" w:beforeAutospacing="1" w:after="100" w:afterAutospacing="1"/>
        <w:ind w:left="0"/>
        <w:jc w:val="both"/>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widowControl w:val="0"/>
        <w:tabs>
          <w:tab w:val="left" w:pos="851"/>
          <w:tab w:val="left" w:pos="993"/>
        </w:tabs>
        <w:spacing w:before="100" w:beforeAutospacing="1" w:after="100" w:afterAutospacing="1"/>
        <w:ind w:left="708"/>
        <w:jc w:val="both"/>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widowControl w:val="0"/>
        <w:tabs>
          <w:tab w:val="left" w:pos="851"/>
          <w:tab w:val="left" w:pos="993"/>
        </w:tabs>
        <w:spacing w:before="100" w:beforeAutospacing="1" w:after="100" w:afterAutospacing="1"/>
        <w:ind w:left="708"/>
        <w:jc w:val="both"/>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widowControl w:val="0"/>
        <w:tabs>
          <w:tab w:val="left" w:pos="851"/>
          <w:tab w:val="left" w:pos="993"/>
        </w:tabs>
        <w:spacing w:before="100" w:beforeAutospacing="1" w:after="100" w:afterAutospacing="1"/>
        <w:ind w:left="708"/>
        <w:jc w:val="both"/>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widowControl w:val="0"/>
        <w:tabs>
          <w:tab w:val="left" w:pos="851"/>
          <w:tab w:val="left" w:pos="993"/>
        </w:tabs>
        <w:spacing w:before="100" w:beforeAutospacing="1" w:after="100" w:afterAutospacing="1"/>
        <w:jc w:val="both"/>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widowControl w:val="0"/>
        <w:tabs>
          <w:tab w:val="left" w:pos="851"/>
          <w:tab w:val="left" w:pos="993"/>
        </w:tabs>
        <w:spacing w:before="100" w:beforeAutospacing="1" w:after="100" w:afterAutospacing="1"/>
        <w:jc w:val="both"/>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widowControl w:val="0"/>
        <w:tabs>
          <w:tab w:val="left" w:pos="851"/>
          <w:tab w:val="left" w:pos="993"/>
        </w:tabs>
        <w:spacing w:before="100" w:beforeAutospacing="1" w:after="100" w:afterAutospacing="1"/>
        <w:jc w:val="both"/>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widowControl w:val="0"/>
        <w:tabs>
          <w:tab w:val="left" w:pos="851"/>
          <w:tab w:val="left" w:pos="993"/>
        </w:tabs>
        <w:spacing w:after="0"/>
        <w:ind w:firstLine="709"/>
        <w:jc w:val="both"/>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widowControl w:val="0"/>
        <w:tabs>
          <w:tab w:val="left" w:pos="851"/>
          <w:tab w:val="left" w:pos="993"/>
        </w:tabs>
        <w:spacing w:after="0"/>
        <w:ind w:firstLine="709"/>
        <w:jc w:val="both"/>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widowControl w:val="0"/>
        <w:tabs>
          <w:tab w:val="left" w:pos="709"/>
          <w:tab w:val="left" w:pos="993"/>
        </w:tabs>
        <w:spacing w:after="0"/>
        <w:ind w:left="708"/>
        <w:jc w:val="both"/>
        <w:rPr>
          <w:rFonts w:ascii="Arial" w:hAnsi="Arial" w:cs="Arial"/>
          <w:color w:val="000000"/>
          <w:sz w:val="22"/>
          <w:szCs w:val="22"/>
        </w:rPr>
      </w:pPr>
      <w:r>
        <w:rPr>
          <w:rFonts w:ascii="Arial" w:hAnsi="Arial" w:cs="Arial"/>
          <w:b/>
          <w:color w:val="000000"/>
          <w:sz w:val="22"/>
          <w:szCs w:val="22"/>
        </w:rPr>
        <w:t xml:space="preserve">14.9.3. </w:t>
      </w:r>
      <w:r>
        <w:rPr>
          <w:rFonts w:ascii="Arial" w:hAnsi="Arial" w:cs="Arial"/>
          <w:color w:val="000000"/>
          <w:sz w:val="22"/>
          <w:szCs w:val="22"/>
        </w:rPr>
        <w:t>Produzidos ou prestados por empresas que invistam em pesquisa e no desenvolvimento de tecnologia no País.</w:t>
      </w:r>
    </w:p>
    <w:p>
      <w:pPr>
        <w:widowControl w:val="0"/>
        <w:tabs>
          <w:tab w:val="left" w:pos="709"/>
          <w:tab w:val="left" w:pos="993"/>
        </w:tabs>
        <w:spacing w:before="100" w:beforeAutospacing="1" w:after="100" w:afterAutospacing="1"/>
        <w:jc w:val="both"/>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widowControl w:val="0"/>
        <w:tabs>
          <w:tab w:val="left" w:pos="709"/>
          <w:tab w:val="left" w:pos="993"/>
        </w:tabs>
        <w:spacing w:before="100" w:beforeAutospacing="1" w:after="100" w:afterAutospacing="1"/>
        <w:jc w:val="both"/>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widowControl w:val="0"/>
        <w:tabs>
          <w:tab w:val="left" w:pos="709"/>
          <w:tab w:val="left" w:pos="993"/>
        </w:tabs>
        <w:spacing w:before="100" w:beforeAutospacing="1" w:after="100" w:afterAutospacing="1"/>
        <w:jc w:val="both"/>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 xml:space="preserve">14.12.6. </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widowControl w:val="0"/>
        <w:tabs>
          <w:tab w:val="left" w:pos="993"/>
          <w:tab w:val="left" w:pos="1560"/>
        </w:tabs>
        <w:spacing w:before="100" w:beforeAutospacing="1" w:after="100" w:afterAutospacing="1"/>
        <w:ind w:left="993"/>
        <w:jc w:val="both"/>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widowControl w:val="0"/>
        <w:tabs>
          <w:tab w:val="left" w:pos="993"/>
          <w:tab w:val="left" w:pos="1560"/>
        </w:tabs>
        <w:spacing w:before="100" w:beforeAutospacing="1" w:after="100" w:afterAutospacing="1"/>
        <w:jc w:val="both"/>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widowControl w:val="0"/>
        <w:tabs>
          <w:tab w:val="left" w:pos="993"/>
          <w:tab w:val="left" w:pos="1560"/>
        </w:tabs>
        <w:spacing w:before="100" w:beforeAutospacing="1" w:after="100" w:afterAutospacing="1"/>
        <w:jc w:val="both"/>
        <w:rPr>
          <w:rFonts w:ascii="Arial" w:hAnsi="Arial" w:cs="Arial"/>
          <w:sz w:val="22"/>
          <w:szCs w:val="22"/>
        </w:rPr>
      </w:pPr>
      <w:r>
        <w:rPr>
          <w:rFonts w:ascii="Arial" w:hAnsi="Arial" w:cs="Arial"/>
          <w:b/>
          <w:sz w:val="22"/>
          <w:szCs w:val="22"/>
        </w:rPr>
        <w:t>14.14.</w:t>
      </w:r>
      <w:r>
        <w:rPr>
          <w:rFonts w:ascii="Arial" w:hAnsi="Arial" w:cs="Arial"/>
          <w:sz w:val="22"/>
          <w:szCs w:val="22"/>
        </w:rPr>
        <w:t xml:space="preserve"> Se a proposta de preço não for aceitável, a Comissão de Licitação examinará a proposta subsequente, e, assim sucessivamente, na ordem de classificação;</w:t>
      </w:r>
    </w:p>
    <w:p>
      <w:pPr>
        <w:widowControl w:val="0"/>
        <w:tabs>
          <w:tab w:val="left" w:pos="993"/>
          <w:tab w:val="left" w:pos="1560"/>
        </w:tabs>
        <w:spacing w:before="100" w:beforeAutospacing="1" w:after="100" w:afterAutospacing="1"/>
        <w:jc w:val="both"/>
        <w:rPr>
          <w:rFonts w:ascii="Arial" w:hAnsi="Arial" w:cs="Arial"/>
          <w:sz w:val="22"/>
          <w:szCs w:val="22"/>
        </w:rPr>
      </w:pPr>
      <w:r>
        <w:rPr>
          <w:rFonts w:ascii="Arial" w:hAnsi="Arial" w:cs="Arial"/>
          <w:b/>
          <w:sz w:val="22"/>
          <w:szCs w:val="22"/>
        </w:rPr>
        <w:t>14.15.</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widowControl w:val="0"/>
        <w:tabs>
          <w:tab w:val="left" w:pos="993"/>
          <w:tab w:val="left" w:pos="1560"/>
        </w:tabs>
        <w:spacing w:before="100" w:beforeAutospacing="1" w:after="100" w:afterAutospacing="1"/>
        <w:jc w:val="both"/>
        <w:rPr>
          <w:rFonts w:ascii="Arial" w:hAnsi="Arial" w:cs="Arial"/>
          <w:sz w:val="22"/>
          <w:szCs w:val="22"/>
        </w:rPr>
      </w:pPr>
      <w:r>
        <w:rPr>
          <w:rFonts w:ascii="Arial" w:hAnsi="Arial" w:cs="Arial"/>
          <w:b/>
          <w:sz w:val="22"/>
          <w:szCs w:val="22"/>
        </w:rPr>
        <w:t>14.16.</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widowControl w:val="0"/>
        <w:tabs>
          <w:tab w:val="left" w:pos="993"/>
          <w:tab w:val="left" w:pos="1560"/>
        </w:tabs>
        <w:spacing w:before="100" w:beforeAutospacing="1" w:after="100" w:afterAutospacing="1"/>
        <w:jc w:val="both"/>
        <w:rPr>
          <w:rFonts w:ascii="Arial" w:hAnsi="Arial" w:cs="Arial"/>
          <w:sz w:val="22"/>
          <w:szCs w:val="22"/>
        </w:rPr>
      </w:pPr>
      <w:r>
        <w:rPr>
          <w:rFonts w:ascii="Arial" w:hAnsi="Arial" w:cs="Arial"/>
          <w:b/>
          <w:sz w:val="22"/>
          <w:szCs w:val="22"/>
        </w:rPr>
        <w:t>14.17.</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r>
        <w:rPr>
          <w:rFonts w:ascii="Arial" w:hAnsi="Arial" w:cs="Arial"/>
          <w:b/>
          <w:sz w:val="22"/>
          <w:szCs w:val="22"/>
        </w:rPr>
        <w:t>14.18.</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r>
        <w:rPr>
          <w:rFonts w:ascii="Arial" w:hAnsi="Arial" w:cs="Arial"/>
          <w:b/>
          <w:sz w:val="22"/>
          <w:szCs w:val="22"/>
        </w:rPr>
        <w:t>14.19.</w:t>
      </w:r>
      <w:r>
        <w:rPr>
          <w:rFonts w:ascii="Arial" w:hAnsi="Arial" w:cs="Arial"/>
          <w:sz w:val="22"/>
          <w:szCs w:val="22"/>
        </w:rPr>
        <w:t xml:space="preserve"> O resultado do certame será divulgado no Diário Oficial do Estado e Município.</w:t>
      </w:r>
    </w:p>
    <w:p>
      <w:pPr>
        <w:pStyle w:val="371"/>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p>
    <w:p>
      <w:pPr>
        <w:pStyle w:val="143"/>
      </w:pPr>
      <w:bookmarkStart w:id="29" w:name="_Toc514666342"/>
      <w:r>
        <w:t>DOS RECURSOS</w:t>
      </w:r>
      <w:bookmarkEnd w:id="29"/>
    </w:p>
    <w:p>
      <w:pPr>
        <w:pStyle w:val="346"/>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da publicação do resultado do julgamento;</w:t>
      </w:r>
    </w:p>
    <w:p>
      <w:pPr>
        <w:pStyle w:val="346"/>
      </w:pPr>
      <w:r>
        <w:rPr>
          <w:b/>
        </w:rPr>
        <w:t>15.2.</w:t>
      </w:r>
      <w:r>
        <w:t xml:space="preserve"> Os recursos serão dirigidos ao Município de Primavera do Leste, junto a Comissão Permamente de Licitação nº 444, Centro, CEP 78850-000, das 7hs ás 11hs das 13hs ás 17hs  , direcionada á Presidente de Comissão de Licitação, a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rPr>
          <w:b w:val="0"/>
          <w:u w:val="single"/>
        </w:rPr>
      </w:pPr>
      <w:r>
        <w:t xml:space="preserve">15.3. </w:t>
      </w:r>
      <w:r>
        <w:rPr>
          <w:b w:val="0"/>
          <w:u w:val="single"/>
        </w:rPr>
        <w:t xml:space="preserve">Alternativamente a licitante poderá encaminhar a petição via endereço eletrônico: </w:t>
      </w:r>
      <w:r>
        <w:fldChar w:fldCharType="begin"/>
      </w:r>
      <w:r>
        <w:instrText xml:space="preserve"> HYPERLINK "mailto:licita3@pva.mt.gov.br%20" </w:instrText>
      </w:r>
      <w:r>
        <w:fldChar w:fldCharType="separate"/>
      </w:r>
      <w:r>
        <w:rPr>
          <w:rStyle w:val="53"/>
          <w:b w:val="0"/>
        </w:rPr>
        <w:t xml:space="preserve">licita3@pva.mt.gov.br </w:t>
      </w:r>
      <w:r>
        <w:rPr>
          <w:rStyle w:val="53"/>
          <w:b w:val="0"/>
        </w:rPr>
        <w:fldChar w:fldCharType="end"/>
      </w:r>
      <w:r>
        <w:rPr>
          <w:b w:val="0"/>
          <w:u w:val="single"/>
        </w:rPr>
        <w:t>sendo que o documento deverá ser assinado, digitalizado e com a qualificação necessária, inclusive com telefone e endereço eletrônico para a resposta da comissão;</w:t>
      </w:r>
    </w:p>
    <w:p>
      <w:pPr>
        <w:pStyle w:val="346"/>
      </w:pPr>
      <w:r>
        <w:rPr>
          <w:b/>
        </w:rPr>
        <w:t>15.4.</w:t>
      </w:r>
      <w:r>
        <w:t xml:space="preserve"> Interposto o recurso será comunicado aos demais licitantes que poderão impugná-lo no prazo de 05 (cinco) dias úteis;</w:t>
      </w:r>
    </w:p>
    <w:p>
      <w:pPr>
        <w:pStyle w:val="346"/>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pPr>
      <w:r>
        <w:rPr>
          <w:b/>
        </w:rPr>
        <w:t>15.6.</w:t>
      </w:r>
      <w:r>
        <w:t xml:space="preserve"> Não será conhecido o recurso cuja petição tenha sido apresentada fora do prazo e/ou subscrita por procurador não habilitado legalmente no processo para responder pela empresa;</w:t>
      </w:r>
    </w:p>
    <w:p>
      <w:pPr>
        <w:pStyle w:val="346"/>
      </w:pPr>
      <w:r>
        <w:rPr>
          <w:b/>
        </w:rPr>
        <w:t>15.7.</w:t>
      </w:r>
      <w:r>
        <w:t xml:space="preserve"> Na contagem dos prazos será excluído o dia do início e incluído o dia do vencimento;</w:t>
      </w:r>
    </w:p>
    <w:p>
      <w:pPr>
        <w:pStyle w:val="346"/>
      </w:pPr>
      <w:r>
        <w:rPr>
          <w:b/>
        </w:rPr>
        <w:t>15.8.</w:t>
      </w:r>
      <w:r>
        <w:t xml:space="preserve"> Após cada fase da licitação, os autos do processo ficarão com vista franqueada aos interessados, pelo prazo necessário à interposição de recursos;</w:t>
      </w:r>
    </w:p>
    <w:p>
      <w:pPr>
        <w:pStyle w:val="346"/>
      </w:pPr>
      <w:r>
        <w:rPr>
          <w:b/>
        </w:rPr>
        <w:t>15.9.</w:t>
      </w:r>
      <w:r>
        <w:t xml:space="preserve"> O recurso contra decisão do (a) Presidente de Comissão não terá efeito suspensivo;</w:t>
      </w:r>
    </w:p>
    <w:p>
      <w:pPr>
        <w:pStyle w:val="346"/>
      </w:pPr>
      <w:r>
        <w:rPr>
          <w:b/>
        </w:rPr>
        <w:t>15.10.</w:t>
      </w:r>
      <w:r>
        <w:t xml:space="preserve"> Decididos os recursos contra os atos praticados pelo Presidente de Comissão, a autoridade competente fará a adjudicação do objeto da licitação a licitante vencedora;</w:t>
      </w:r>
    </w:p>
    <w:p>
      <w:pPr>
        <w:pStyle w:val="346"/>
      </w:pPr>
      <w:r>
        <w:rPr>
          <w:b/>
        </w:rPr>
        <w:t>15.11.</w:t>
      </w:r>
      <w:r>
        <w:t xml:space="preserve"> O resultado do recurso será publicado e divulgado pelo (a) Presidente de Comissão no Diário Oficial do Estado e Município.</w:t>
      </w:r>
    </w:p>
    <w:p>
      <w:pPr>
        <w:pStyle w:val="346"/>
      </w:pPr>
    </w:p>
    <w:p>
      <w:pPr>
        <w:pStyle w:val="143"/>
      </w:pPr>
      <w:r>
        <w:t xml:space="preserve">DA GARANTIA DE EXECUÇÃO </w:t>
      </w:r>
    </w:p>
    <w:p>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widowControl w:val="0"/>
        <w:tabs>
          <w:tab w:val="left" w:pos="0"/>
          <w:tab w:val="left" w:pos="851"/>
          <w:tab w:val="left" w:pos="1134"/>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widowControl w:val="0"/>
        <w:tabs>
          <w:tab w:val="left" w:pos="0"/>
          <w:tab w:val="left" w:pos="851"/>
          <w:tab w:val="left" w:pos="1134"/>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16.4.1.</w:t>
      </w:r>
      <w:r>
        <w:rPr>
          <w:rFonts w:ascii="Arial" w:hAnsi="Arial" w:cs="Arial"/>
          <w:bCs/>
          <w:iCs/>
          <w:color w:val="000000"/>
          <w:sz w:val="22"/>
          <w:szCs w:val="22"/>
        </w:rPr>
        <w:t xml:space="preserve"> 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de escritura, mediante registro em sistema centralizado de liquidação e de custódia autorizado pelo Banco Central do Brasil, e avaliados pelos seus valores econômicos, conforme definido pelo Ministério da Fazenda;</w:t>
      </w:r>
    </w:p>
    <w:p>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widowControl w:val="0"/>
        <w:tabs>
          <w:tab w:val="left" w:pos="0"/>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widowControl w:val="0"/>
        <w:tabs>
          <w:tab w:val="left" w:pos="0"/>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p>
    <w:p>
      <w:pPr>
        <w:pStyle w:val="143"/>
      </w:pPr>
      <w:r>
        <w:t>DO TERMO DE CONTRATO</w:t>
      </w:r>
    </w:p>
    <w:p>
      <w:pPr>
        <w:pStyle w:val="13"/>
        <w:widowControl w:val="0"/>
        <w:tabs>
          <w:tab w:val="left" w:pos="709"/>
        </w:tabs>
        <w:spacing w:before="120"/>
        <w:jc w:val="both"/>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widowControl w:val="0"/>
        <w:tabs>
          <w:tab w:val="left" w:pos="709"/>
        </w:tabs>
        <w:spacing w:before="120"/>
        <w:jc w:val="both"/>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widowControl w:val="0"/>
        <w:tabs>
          <w:tab w:val="left" w:pos="709"/>
          <w:tab w:val="left" w:pos="1418"/>
        </w:tabs>
        <w:spacing w:before="120" w:after="120"/>
        <w:ind w:left="709"/>
        <w:jc w:val="both"/>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widowControl w:val="0"/>
        <w:tabs>
          <w:tab w:val="left" w:pos="709"/>
          <w:tab w:val="left" w:pos="1418"/>
        </w:tabs>
        <w:spacing w:before="120" w:after="120"/>
        <w:ind w:left="709"/>
        <w:jc w:val="both"/>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widowControl w:val="0"/>
        <w:spacing w:before="120" w:after="120"/>
        <w:jc w:val="both"/>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Contratada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pertençam ao quadro permanente da empresa licitante, entendendo-se como tal, para fins deste certame;</w:t>
      </w:r>
    </w:p>
    <w:p>
      <w:pPr>
        <w:spacing w:before="100" w:beforeAutospacing="1" w:after="100" w:afterAutospacing="1"/>
        <w:ind w:left="567" w:right="215"/>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autoSpaceDE w:val="0"/>
        <w:autoSpaceDN w:val="0"/>
        <w:adjustRightInd w:val="0"/>
        <w:spacing w:before="100" w:beforeAutospacing="1" w:after="100" w:afterAutospacing="1"/>
        <w:ind w:left="851"/>
        <w:jc w:val="both"/>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autoSpaceDE w:val="0"/>
        <w:autoSpaceDN w:val="0"/>
        <w:adjustRightInd w:val="0"/>
        <w:spacing w:before="100" w:beforeAutospacing="1" w:after="100" w:afterAutospacing="1"/>
        <w:ind w:left="851"/>
        <w:jc w:val="both"/>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w:t>
      </w:r>
      <w:r>
        <w:rPr>
          <w:rFonts w:ascii="Arial" w:hAnsi="Arial" w:cs="Arial"/>
          <w:color w:val="000000"/>
          <w:sz w:val="22"/>
          <w:szCs w:val="22"/>
          <w:lang w:val="pt-BR"/>
        </w:rPr>
        <w:t>Administrador</w:t>
      </w:r>
      <w:r>
        <w:rPr>
          <w:rFonts w:ascii="Arial" w:hAnsi="Arial" w:cs="Arial"/>
          <w:color w:val="000000"/>
          <w:sz w:val="22"/>
          <w:szCs w:val="22"/>
        </w:rPr>
        <w:t>: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autoSpaceDE w:val="0"/>
        <w:autoSpaceDN w:val="0"/>
        <w:adjustRightInd w:val="0"/>
        <w:spacing w:before="100" w:beforeAutospacing="1" w:after="100" w:afterAutospacing="1"/>
        <w:ind w:left="851"/>
        <w:jc w:val="both"/>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spacing w:before="100" w:beforeAutospacing="1" w:after="100" w:afterAutospacing="1"/>
        <w:ind w:left="851" w:right="215"/>
        <w:jc w:val="both"/>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widowControl w:val="0"/>
        <w:spacing w:before="120" w:after="120"/>
        <w:ind w:left="709"/>
        <w:jc w:val="both"/>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widowControl w:val="0"/>
        <w:tabs>
          <w:tab w:val="left" w:pos="0"/>
          <w:tab w:val="left" w:pos="1418"/>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widowControl w:val="0"/>
        <w:tabs>
          <w:tab w:val="left" w:pos="709"/>
          <w:tab w:val="left" w:pos="1418"/>
        </w:tabs>
        <w:spacing w:before="100" w:beforeAutospacing="1" w:after="100" w:afterAutospacing="1"/>
        <w:ind w:left="709"/>
        <w:jc w:val="both"/>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widowControl w:val="0"/>
        <w:tabs>
          <w:tab w:val="left" w:pos="709"/>
          <w:tab w:val="left" w:pos="1418"/>
        </w:tabs>
        <w:spacing w:before="100" w:beforeAutospacing="1" w:after="100" w:afterAutospacing="1"/>
        <w:ind w:left="709"/>
        <w:jc w:val="both"/>
        <w:rPr>
          <w:rFonts w:ascii="Arial" w:hAnsi="Arial" w:cs="Arial"/>
          <w:color w:val="000000"/>
          <w:sz w:val="22"/>
          <w:szCs w:val="22"/>
        </w:rPr>
      </w:pPr>
    </w:p>
    <w:p>
      <w:pPr>
        <w:pStyle w:val="143"/>
      </w:pPr>
      <w:r>
        <w:t>DO REAJUSTE</w:t>
      </w:r>
    </w:p>
    <w:p>
      <w:pPr>
        <w:pStyle w:val="13"/>
        <w:widowControl w:val="0"/>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porém poderá ser corrigido anualmente mediante requerimento da contratada, após o interregno mínimo de um ano, contado a partir da data limite para a apresentação da proposta,</w:t>
      </w:r>
      <w:r>
        <w:rPr>
          <w:rFonts w:ascii="Arial" w:hAnsi="Arial" w:cs="Arial"/>
          <w:color w:val="FF0000"/>
          <w:sz w:val="22"/>
          <w:szCs w:val="22"/>
        </w:rPr>
        <w:t xml:space="preserve"> </w:t>
      </w:r>
      <w:r>
        <w:rPr>
          <w:rFonts w:ascii="Arial" w:hAnsi="Arial" w:cs="Arial"/>
          <w:sz w:val="22"/>
          <w:szCs w:val="22"/>
        </w:rPr>
        <w:t xml:space="preserve">pela variação do índice INCC (Índice Nacional de Custos da Construção), ou outro que vier a substituí-lo, e afetará exclusivamente as etapas/parcelas do empreendimento cujo atraso não decorra de culpa da contratada, de acordo com o parágrafo primeiro do artigo 3º da Lei n.º 10.192, de 14/02/2001. Adotando o índice do INCC – Coluna 35 da FGV (Índice Nacional da Construção Civil – Coluna 35 – FGV). </w:t>
      </w:r>
    </w:p>
    <w:p>
      <w:pPr>
        <w:rPr>
          <w:rFonts w:ascii="Arial" w:hAnsi="Arial" w:cs="Arial"/>
          <w:sz w:val="22"/>
          <w:szCs w:val="22"/>
        </w:rPr>
      </w:pPr>
      <w:r>
        <w:rPr>
          <w:rFonts w:ascii="Arial" w:hAnsi="Arial" w:cs="Arial"/>
          <w:sz w:val="22"/>
          <w:szCs w:val="22"/>
        </w:rPr>
        <w:t>Para reajustamento das etapas da obra será adotada a seguinte fórmula:</w:t>
      </w:r>
    </w:p>
    <w:p>
      <w:pPr>
        <w:tabs>
          <w:tab w:val="left" w:pos="1418"/>
        </w:tabs>
        <w:spacing w:after="0" w:line="360" w:lineRule="atLeast"/>
        <w:jc w:val="both"/>
        <w:rPr>
          <w:rFonts w:ascii="Arial" w:hAnsi="Arial" w:cs="Arial"/>
          <w:sz w:val="22"/>
          <w:szCs w:val="22"/>
        </w:rPr>
      </w:pPr>
    </w:p>
    <w:tbl>
      <w:tblPr>
        <w:tblStyle w:val="55"/>
        <w:tblW w:w="26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770" w:type="dxa"/>
            <w:vMerge w:val="restart"/>
            <w:vAlign w:val="center"/>
          </w:tcPr>
          <w:p>
            <w:pPr>
              <w:spacing w:after="0" w:line="360" w:lineRule="atLeast"/>
              <w:jc w:val="right"/>
              <w:rPr>
                <w:rFonts w:ascii="Arial" w:hAnsi="Arial" w:cs="Arial"/>
                <w:b/>
                <w:bCs/>
                <w:sz w:val="22"/>
                <w:szCs w:val="22"/>
              </w:rPr>
            </w:pPr>
            <w:r>
              <w:rPr>
                <w:rFonts w:ascii="Arial" w:hAnsi="Arial" w:cs="Arial"/>
                <w:b/>
                <w:bCs/>
                <w:sz w:val="22"/>
                <w:szCs w:val="22"/>
              </w:rPr>
              <w:t>R =</w:t>
            </w:r>
          </w:p>
        </w:tc>
        <w:tc>
          <w:tcPr>
            <w:tcW w:w="1073" w:type="dxa"/>
          </w:tcPr>
          <w:p>
            <w:pPr>
              <w:tabs>
                <w:tab w:val="left" w:pos="1418"/>
              </w:tabs>
              <w:spacing w:after="0" w:line="360" w:lineRule="atLeast"/>
              <w:jc w:val="center"/>
              <w:rPr>
                <w:rFonts w:ascii="Arial" w:hAnsi="Arial" w:cs="Arial"/>
                <w:b/>
                <w:bCs/>
                <w:sz w:val="22"/>
                <w:szCs w:val="22"/>
              </w:rPr>
            </w:pPr>
            <w:r>
              <w:rPr>
                <w:rFonts w:ascii="Arial" w:hAnsi="Arial" w:cs="Arial"/>
                <w:b/>
                <w:bCs/>
                <w:sz w:val="22"/>
                <w:szCs w:val="22"/>
              </w:rPr>
              <w:t>I - Io</w:t>
            </w:r>
          </w:p>
        </w:tc>
        <w:tc>
          <w:tcPr>
            <w:tcW w:w="851" w:type="dxa"/>
            <w:vMerge w:val="restart"/>
            <w:vAlign w:val="center"/>
          </w:tcPr>
          <w:p>
            <w:pPr>
              <w:spacing w:after="0" w:line="360" w:lineRule="atLeast"/>
              <w:rPr>
                <w:rFonts w:ascii="Arial" w:hAnsi="Arial" w:cs="Arial"/>
                <w:b/>
                <w:sz w:val="22"/>
                <w:szCs w:val="22"/>
              </w:rPr>
            </w:pPr>
            <w:r>
              <w:rPr>
                <w:rFonts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770" w:type="dxa"/>
            <w:vMerge w:val="continue"/>
          </w:tcPr>
          <w:p>
            <w:pPr>
              <w:tabs>
                <w:tab w:val="left" w:pos="1418"/>
              </w:tabs>
              <w:spacing w:after="0" w:line="360" w:lineRule="atLeast"/>
              <w:jc w:val="both"/>
              <w:rPr>
                <w:rFonts w:ascii="Arial" w:hAnsi="Arial" w:cs="Arial"/>
                <w:sz w:val="22"/>
                <w:szCs w:val="22"/>
              </w:rPr>
            </w:pPr>
          </w:p>
        </w:tc>
        <w:tc>
          <w:tcPr>
            <w:tcW w:w="1073" w:type="dxa"/>
          </w:tcPr>
          <w:p>
            <w:pPr>
              <w:tabs>
                <w:tab w:val="left" w:pos="1418"/>
              </w:tabs>
              <w:spacing w:after="0" w:line="360" w:lineRule="atLeast"/>
              <w:jc w:val="center"/>
              <w:rPr>
                <w:rFonts w:ascii="Arial" w:hAnsi="Arial" w:cs="Arial"/>
                <w:b/>
                <w:bCs/>
                <w:sz w:val="22"/>
                <w:szCs w:val="22"/>
              </w:rPr>
            </w:pPr>
            <w:r>
              <w:rPr>
                <w:rFonts w:ascii="Arial" w:hAnsi="Arial" w:cs="Arial"/>
                <w:b/>
                <w:bCs/>
                <w:sz w:val="22"/>
                <w:szCs w:val="22"/>
              </w:rPr>
              <w:t>Io</w:t>
            </w:r>
          </w:p>
        </w:tc>
        <w:tc>
          <w:tcPr>
            <w:tcW w:w="851" w:type="dxa"/>
            <w:vMerge w:val="continue"/>
          </w:tcPr>
          <w:p>
            <w:pPr>
              <w:tabs>
                <w:tab w:val="left" w:pos="1418"/>
              </w:tabs>
              <w:spacing w:after="0" w:line="360" w:lineRule="atLeast"/>
              <w:jc w:val="both"/>
              <w:rPr>
                <w:rFonts w:ascii="Arial" w:hAnsi="Arial" w:cs="Arial"/>
                <w:sz w:val="22"/>
                <w:szCs w:val="22"/>
              </w:rPr>
            </w:pPr>
          </w:p>
        </w:tc>
      </w:tr>
    </w:tbl>
    <w:p>
      <w:pPr>
        <w:tabs>
          <w:tab w:val="left" w:pos="1418"/>
        </w:tabs>
        <w:spacing w:after="0" w:line="360" w:lineRule="atLeast"/>
        <w:jc w:val="both"/>
        <w:rPr>
          <w:rFonts w:ascii="Arial" w:hAnsi="Arial" w:cs="Arial"/>
          <w:sz w:val="22"/>
          <w:szCs w:val="22"/>
        </w:rPr>
      </w:pPr>
      <w:r>
        <w:rPr>
          <w:rFonts w:ascii="Arial" w:hAnsi="Arial" w:cs="Arial"/>
          <w:sz w:val="22"/>
          <w:szCs w:val="22"/>
        </w:rPr>
        <w:t>onde:</w:t>
      </w:r>
    </w:p>
    <w:tbl>
      <w:tblPr>
        <w:tblStyle w:val="55"/>
        <w:tblW w:w="9214"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after="0" w:line="360" w:lineRule="atLeast"/>
              <w:jc w:val="right"/>
              <w:rPr>
                <w:rFonts w:ascii="Arial" w:hAnsi="Arial" w:cs="Arial"/>
                <w:b/>
                <w:bCs/>
                <w:sz w:val="22"/>
                <w:szCs w:val="22"/>
              </w:rPr>
            </w:pPr>
            <w:r>
              <w:rPr>
                <w:rFonts w:ascii="Arial" w:hAnsi="Arial" w:cs="Arial"/>
                <w:b/>
                <w:bCs/>
                <w:sz w:val="22"/>
                <w:szCs w:val="22"/>
              </w:rPr>
              <w:t>R =</w:t>
            </w:r>
          </w:p>
        </w:tc>
        <w:tc>
          <w:tcPr>
            <w:tcW w:w="8221" w:type="dxa"/>
          </w:tcPr>
          <w:p>
            <w:pPr>
              <w:tabs>
                <w:tab w:val="left" w:pos="1418"/>
              </w:tabs>
              <w:spacing w:after="0" w:line="360" w:lineRule="atLeast"/>
              <w:jc w:val="both"/>
              <w:rPr>
                <w:rFonts w:ascii="Arial" w:hAnsi="Arial" w:cs="Arial"/>
                <w:sz w:val="22"/>
                <w:szCs w:val="22"/>
              </w:rPr>
            </w:pPr>
            <w:r>
              <w:rPr>
                <w:rFonts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after="0" w:line="360" w:lineRule="atLeast"/>
              <w:jc w:val="right"/>
              <w:rPr>
                <w:rFonts w:ascii="Arial" w:hAnsi="Arial" w:cs="Arial"/>
                <w:b/>
                <w:bCs/>
                <w:sz w:val="22"/>
                <w:szCs w:val="22"/>
              </w:rPr>
            </w:pPr>
            <w:r>
              <w:rPr>
                <w:rFonts w:ascii="Arial" w:hAnsi="Arial" w:cs="Arial"/>
                <w:b/>
                <w:bCs/>
                <w:sz w:val="22"/>
                <w:szCs w:val="22"/>
              </w:rPr>
              <w:t>V =</w:t>
            </w:r>
          </w:p>
        </w:tc>
        <w:tc>
          <w:tcPr>
            <w:tcW w:w="8221" w:type="dxa"/>
          </w:tcPr>
          <w:p>
            <w:pPr>
              <w:tabs>
                <w:tab w:val="left" w:pos="1418"/>
              </w:tabs>
              <w:spacing w:after="0" w:line="360" w:lineRule="atLeast"/>
              <w:jc w:val="both"/>
              <w:rPr>
                <w:rFonts w:ascii="Arial" w:hAnsi="Arial" w:cs="Arial"/>
                <w:sz w:val="22"/>
                <w:szCs w:val="22"/>
              </w:rPr>
            </w:pPr>
            <w:r>
              <w:rPr>
                <w:rFonts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after="0" w:line="360" w:lineRule="atLeast"/>
              <w:jc w:val="right"/>
              <w:rPr>
                <w:rFonts w:ascii="Arial" w:hAnsi="Arial" w:cs="Arial"/>
                <w:b/>
                <w:bCs/>
                <w:sz w:val="22"/>
                <w:szCs w:val="22"/>
              </w:rPr>
            </w:pPr>
            <w:r>
              <w:rPr>
                <w:rFonts w:ascii="Arial" w:hAnsi="Arial" w:cs="Arial"/>
                <w:b/>
                <w:bCs/>
                <w:sz w:val="22"/>
                <w:szCs w:val="22"/>
              </w:rPr>
              <w:t>I =</w:t>
            </w:r>
          </w:p>
        </w:tc>
        <w:tc>
          <w:tcPr>
            <w:tcW w:w="8221" w:type="dxa"/>
          </w:tcPr>
          <w:p>
            <w:pPr>
              <w:tabs>
                <w:tab w:val="left" w:pos="1418"/>
              </w:tabs>
              <w:spacing w:after="0" w:line="360" w:lineRule="atLeast"/>
              <w:jc w:val="both"/>
              <w:rPr>
                <w:rFonts w:ascii="Arial" w:hAnsi="Arial" w:cs="Arial"/>
                <w:sz w:val="22"/>
                <w:szCs w:val="22"/>
              </w:rPr>
            </w:pPr>
            <w:r>
              <w:rPr>
                <w:rFonts w:ascii="Arial" w:hAnsi="Arial" w:cs="Arial"/>
                <w:sz w:val="22"/>
                <w:szCs w:val="22"/>
              </w:rPr>
              <w:t>é o índice da “Coluna 35 - Custo Nacional da Construção Civil e Obras Públicas - Edificações” da Fundação Getúlio Vargas, referente ao mês em que se completar um ano da data da apresentação da proposta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after="0" w:line="360" w:lineRule="atLeast"/>
              <w:jc w:val="right"/>
              <w:rPr>
                <w:rFonts w:ascii="Arial" w:hAnsi="Arial" w:cs="Arial"/>
                <w:b/>
                <w:bCs/>
                <w:sz w:val="22"/>
                <w:szCs w:val="22"/>
              </w:rPr>
            </w:pPr>
            <w:r>
              <w:rPr>
                <w:rFonts w:ascii="Arial" w:hAnsi="Arial" w:cs="Arial"/>
                <w:b/>
                <w:bCs/>
                <w:sz w:val="22"/>
                <w:szCs w:val="22"/>
              </w:rPr>
              <w:t>Io =</w:t>
            </w:r>
          </w:p>
        </w:tc>
        <w:tc>
          <w:tcPr>
            <w:tcW w:w="8221" w:type="dxa"/>
          </w:tcPr>
          <w:p>
            <w:pPr>
              <w:tabs>
                <w:tab w:val="left" w:pos="1418"/>
              </w:tabs>
              <w:spacing w:after="0" w:line="360" w:lineRule="atLeast"/>
              <w:jc w:val="both"/>
              <w:rPr>
                <w:rFonts w:ascii="Arial" w:hAnsi="Arial" w:cs="Arial"/>
                <w:sz w:val="22"/>
                <w:szCs w:val="22"/>
              </w:rPr>
            </w:pPr>
            <w:r>
              <w:rPr>
                <w:rFonts w:ascii="Arial" w:hAnsi="Arial" w:cs="Arial"/>
                <w:sz w:val="22"/>
                <w:szCs w:val="22"/>
              </w:rPr>
              <w:t>índice da coluna citada, referente ao mês da apresentação da proposta.</w:t>
            </w:r>
          </w:p>
        </w:tc>
      </w:tr>
    </w:tbl>
    <w:p>
      <w:pPr>
        <w:pStyle w:val="13"/>
        <w:widowControl w:val="0"/>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18.2.</w:t>
      </w:r>
      <w:r>
        <w:rPr>
          <w:rFonts w:ascii="Arial" w:hAnsi="Arial" w:cs="Arial"/>
          <w:sz w:val="22"/>
          <w:szCs w:val="22"/>
        </w:rPr>
        <w:t xml:space="preserve"> Em caso de culpa, a correção será vedada, obrigando o particular contratado a arcar com os ônus decorrentes do atraso.</w:t>
      </w:r>
    </w:p>
    <w:p>
      <w:pPr>
        <w:pStyle w:val="143"/>
      </w:pPr>
      <w:r>
        <w:t>DA ENTREGA E DO RECEBIMENTO DO OBJETO E DA FISCALIZAÇÃO</w:t>
      </w:r>
    </w:p>
    <w:p>
      <w:pPr>
        <w:pStyle w:val="371"/>
        <w:widowControl w:val="0"/>
        <w:numPr>
          <w:ilvl w:val="0"/>
          <w:numId w:val="0"/>
        </w:numPr>
        <w:tabs>
          <w:tab w:val="left" w:pos="567"/>
        </w:tabs>
        <w:spacing w:before="100" w:beforeAutospacing="1" w:after="100" w:afterAutospacing="1" w:line="240" w:lineRule="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371"/>
        <w:widowControl w:val="0"/>
        <w:numPr>
          <w:ilvl w:val="0"/>
          <w:numId w:val="0"/>
        </w:numPr>
        <w:tabs>
          <w:tab w:val="left" w:pos="567"/>
        </w:tabs>
        <w:spacing w:before="100" w:beforeAutospacing="1" w:after="100" w:afterAutospacing="1" w:line="240" w:lineRule="auto"/>
        <w:rPr>
          <w:rFonts w:ascii="Arial" w:hAnsi="Arial" w:cs="Arial"/>
          <w:sz w:val="22"/>
          <w:szCs w:val="22"/>
          <w:lang w:eastAsia="en-US"/>
        </w:rPr>
      </w:pPr>
    </w:p>
    <w:p>
      <w:pPr>
        <w:pStyle w:val="143"/>
      </w:pPr>
      <w:r>
        <w:t>DAS OBRIGAÇÕES DA CONTRATANTE E DA CONTRATADA</w:t>
      </w:r>
    </w:p>
    <w:p>
      <w:pPr>
        <w:spacing w:before="100" w:beforeAutospacing="1" w:after="100" w:afterAutospacing="1"/>
        <w:rPr>
          <w:rFonts w:ascii="Arial" w:hAnsi="Arial" w:cs="Arial"/>
          <w:b/>
          <w:sz w:val="22"/>
          <w:szCs w:val="22"/>
          <w:lang w:eastAsia="en-US"/>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spacing w:before="100" w:beforeAutospacing="1" w:after="100" w:afterAutospacing="1"/>
        <w:rPr>
          <w:rFonts w:ascii="Arial" w:hAnsi="Arial" w:cs="Arial"/>
          <w:b/>
          <w:sz w:val="22"/>
          <w:szCs w:val="22"/>
          <w:lang w:eastAsia="en-US"/>
        </w:rPr>
      </w:pPr>
    </w:p>
    <w:p>
      <w:pPr>
        <w:pStyle w:val="143"/>
      </w:pPr>
      <w:r>
        <w:t>DAS HIPÓTESES DE RESCISÃO CONTRATUAL</w:t>
      </w:r>
    </w:p>
    <w:p>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widowControl w:val="0"/>
        <w:tabs>
          <w:tab w:val="left" w:pos="709"/>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widowControl w:val="0"/>
        <w:tabs>
          <w:tab w:val="left" w:pos="709"/>
          <w:tab w:val="left" w:pos="1276"/>
        </w:tabs>
        <w:spacing w:before="100" w:beforeAutospacing="1" w:after="100" w:afterAutospacing="1"/>
        <w:ind w:left="567"/>
        <w:jc w:val="both"/>
        <w:rPr>
          <w:rFonts w:ascii="Arial" w:hAnsi="Arial" w:cs="Arial"/>
          <w:color w:val="000000"/>
          <w:sz w:val="22"/>
          <w:szCs w:val="22"/>
        </w:rPr>
      </w:pPr>
    </w:p>
    <w:p>
      <w:pPr>
        <w:pStyle w:val="143"/>
      </w:pPr>
      <w:r>
        <w:t>DO PAGAMENTO</w:t>
      </w:r>
    </w:p>
    <w:p>
      <w:pPr>
        <w:widowControl w:val="0"/>
        <w:tabs>
          <w:tab w:val="left" w:pos="567"/>
          <w:tab w:val="left" w:pos="709"/>
        </w:tabs>
        <w:spacing w:before="100" w:beforeAutospacing="1" w:after="100" w:afterAutospacing="1"/>
        <w:jc w:val="both"/>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widowControl w:val="0"/>
        <w:tabs>
          <w:tab w:val="left" w:pos="567"/>
          <w:tab w:val="left" w:pos="709"/>
        </w:tabs>
        <w:ind w:right="0"/>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tabs>
          <w:tab w:val="left" w:pos="567"/>
          <w:tab w:val="left" w:pos="709"/>
        </w:tabs>
        <w:ind w:right="0"/>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widowControl w:val="0"/>
        <w:tabs>
          <w:tab w:val="left" w:pos="0"/>
          <w:tab w:val="left" w:pos="567"/>
          <w:tab w:val="left" w:pos="709"/>
          <w:tab w:val="left" w:pos="851"/>
          <w:tab w:val="left" w:pos="1134"/>
          <w:tab w:val="left" w:pos="2268"/>
          <w:tab w:val="left" w:pos="2835"/>
        </w:tabs>
        <w:spacing w:before="100" w:beforeAutospacing="1" w:after="100" w:afterAutospacing="1"/>
        <w:jc w:val="both"/>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widowControl w:val="0"/>
        <w:tabs>
          <w:tab w:val="left" w:pos="709"/>
          <w:tab w:val="left" w:pos="1276"/>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widowControl w:val="0"/>
        <w:tabs>
          <w:tab w:val="left" w:pos="709"/>
          <w:tab w:val="left" w:pos="1276"/>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widowControl w:val="0"/>
        <w:tabs>
          <w:tab w:val="left" w:pos="709"/>
        </w:tabs>
        <w:ind w:right="0"/>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ind w:right="0"/>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ind w:right="0"/>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ind w:left="993" w:right="0"/>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widowControl w:val="0"/>
        <w:ind w:left="993" w:right="0"/>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widowControl w:val="0"/>
        <w:ind w:left="993" w:right="0"/>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widowControl w:val="0"/>
        <w:ind w:right="0"/>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widowControl w:val="0"/>
        <w:ind w:right="0"/>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ind w:right="0"/>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ind w:right="0"/>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ind w:right="0"/>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widowControl w:val="0"/>
        <w:ind w:right="0"/>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widowControl w:val="0"/>
        <w:ind w:right="0"/>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pPr>
        <w:pStyle w:val="23"/>
        <w:widowControl w:val="0"/>
        <w:ind w:right="0"/>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widowControl w:val="0"/>
        <w:tabs>
          <w:tab w:val="left" w:pos="2268"/>
        </w:tabs>
        <w:ind w:left="1418" w:right="0"/>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tabs>
          <w:tab w:val="left" w:pos="2268"/>
        </w:tabs>
        <w:ind w:left="1418" w:right="0"/>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widowControl w:val="0"/>
        <w:ind w:right="0"/>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405" w:type="dxa"/>
        <w:tblCellSpacing w:w="0" w:type="dxa"/>
        <w:tblInd w:w="0" w:type="dxa"/>
        <w:tblLayout w:type="fixed"/>
        <w:tblCellMar>
          <w:top w:w="108" w:type="dxa"/>
          <w:left w:w="108" w:type="dxa"/>
          <w:bottom w:w="108" w:type="dxa"/>
          <w:right w:w="108" w:type="dxa"/>
        </w:tblCellMar>
      </w:tblPr>
      <w:tblGrid>
        <w:gridCol w:w="1734"/>
        <w:gridCol w:w="3042"/>
        <w:gridCol w:w="4629"/>
      </w:tblGrid>
      <w:tr>
        <w:tblPrEx>
          <w:tblLayout w:type="fixed"/>
          <w:tblCellMar>
            <w:top w:w="108" w:type="dxa"/>
            <w:left w:w="108" w:type="dxa"/>
            <w:bottom w:w="108" w:type="dxa"/>
            <w:right w:w="108" w:type="dxa"/>
          </w:tblCellMar>
        </w:tblPrEx>
        <w:trPr>
          <w:tblCellSpacing w:w="0" w:type="dxa"/>
        </w:trPr>
        <w:tc>
          <w:tcPr>
            <w:tcW w:w="1734"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42"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29"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30" w:name="_Toc380557823"/>
      <w:bookmarkStart w:id="31" w:name="_Toc514666343"/>
      <w:r>
        <w:t>D</w:t>
      </w:r>
      <w:bookmarkEnd w:id="30"/>
      <w:r>
        <w:t xml:space="preserve">A ADJUDICAÇÃO, HOMOLOGAÇÃO E </w:t>
      </w:r>
      <w:bookmarkEnd w:id="31"/>
      <w:r>
        <w:t>CONTRATAÇÃO.</w:t>
      </w:r>
    </w:p>
    <w:p>
      <w:pPr>
        <w:pStyle w:val="346"/>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pPr>
      <w:r>
        <w:t>Após o julgamento realizado pela Comissão de Licitação, a autoridade superior poderá:</w:t>
      </w:r>
    </w:p>
    <w:p>
      <w:pPr>
        <w:pStyle w:val="84"/>
        <w:numPr>
          <w:ilvl w:val="0"/>
          <w:numId w:val="24"/>
        </w:numPr>
        <w:spacing w:before="120" w:after="120"/>
        <w:jc w:val="both"/>
        <w:rPr>
          <w:rFonts w:ascii="Arial" w:hAnsi="Arial" w:cs="Arial"/>
          <w:sz w:val="22"/>
          <w:szCs w:val="22"/>
        </w:rPr>
      </w:pPr>
      <w:r>
        <w:rPr>
          <w:rFonts w:ascii="Arial" w:hAnsi="Arial" w:cs="Arial"/>
          <w:sz w:val="22"/>
          <w:szCs w:val="22"/>
        </w:rPr>
        <w:t>Determinar a retificação de irregularidade sanável antes de homologar;</w:t>
      </w:r>
    </w:p>
    <w:p>
      <w:pPr>
        <w:pStyle w:val="84"/>
        <w:numPr>
          <w:ilvl w:val="0"/>
          <w:numId w:val="24"/>
        </w:numPr>
        <w:spacing w:before="120" w:after="120"/>
        <w:jc w:val="both"/>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numPr>
          <w:ilvl w:val="0"/>
          <w:numId w:val="24"/>
        </w:numPr>
        <w:spacing w:before="120" w:after="120"/>
        <w:jc w:val="both"/>
        <w:rPr>
          <w:rFonts w:ascii="Arial" w:hAnsi="Arial" w:cs="Arial"/>
          <w:sz w:val="22"/>
          <w:szCs w:val="22"/>
        </w:rPr>
      </w:pPr>
      <w:r>
        <w:rPr>
          <w:rFonts w:ascii="Arial" w:hAnsi="Arial" w:cs="Arial"/>
          <w:sz w:val="22"/>
          <w:szCs w:val="22"/>
        </w:rPr>
        <w:t>Anular o julgamento ou todo o procedimento, se nele encontrar ilegalidade; e,</w:t>
      </w:r>
    </w:p>
    <w:p>
      <w:pPr>
        <w:pStyle w:val="84"/>
        <w:numPr>
          <w:ilvl w:val="0"/>
          <w:numId w:val="24"/>
        </w:numPr>
        <w:spacing w:before="120" w:after="120"/>
        <w:jc w:val="both"/>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pPr>
      <w:r>
        <w:rPr>
          <w:b/>
        </w:rPr>
        <w:t>23.2.</w:t>
      </w:r>
      <w:r>
        <w:t xml:space="preserve"> Os atos de homologação e da contratação serão publicados no Diário Oficial do Estado e Município.</w:t>
      </w:r>
    </w:p>
    <w:p>
      <w:pPr>
        <w:pStyle w:val="143"/>
      </w:pPr>
      <w:bookmarkStart w:id="32" w:name="_Toc514666344"/>
      <w:r>
        <w:t>Da DOTAÇÃO ORÇAMENTÁRIA</w:t>
      </w:r>
      <w:bookmarkEnd w:id="32"/>
    </w:p>
    <w:p>
      <w:pPr>
        <w:pStyle w:val="346"/>
      </w:pPr>
      <w:bookmarkStart w:id="33" w:name="_Toc380557831"/>
      <w:r>
        <w:rPr>
          <w:b/>
        </w:rPr>
        <w:t>24.1.</w:t>
      </w:r>
      <w:r>
        <w:t xml:space="preserve"> As despesas decorrentes da contratação, objeto desta Licitação, correrão no orçamento da </w:t>
      </w:r>
      <w:r>
        <w:rPr>
          <w:bCs/>
        </w:rPr>
        <w:t xml:space="preserve">SECRETARIA MUNICIPAL DE INFRAESTRUTURA </w:t>
      </w:r>
      <w:r>
        <w:t>a seguir</w:t>
      </w:r>
    </w:p>
    <w:p>
      <w:pPr>
        <w:pStyle w:val="346"/>
        <w:rPr>
          <w:b/>
          <w:bCs/>
        </w:rPr>
      </w:pPr>
    </w:p>
    <w:tbl>
      <w:tblPr>
        <w:tblStyle w:val="55"/>
        <w:tblW w:w="96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4"/>
        <w:gridCol w:w="2266"/>
        <w:gridCol w:w="4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54"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Arial" w:hAnsi="Arial" w:cs="Arial"/>
                <w:b/>
                <w:bCs w:val="0"/>
                <w:sz w:val="16"/>
                <w:szCs w:val="16"/>
              </w:rPr>
            </w:pPr>
            <w:r>
              <w:rPr>
                <w:rFonts w:hint="default" w:ascii="Arial" w:hAnsi="Arial" w:cs="Arial"/>
                <w:b/>
                <w:bCs w:val="0"/>
                <w:sz w:val="16"/>
                <w:szCs w:val="16"/>
              </w:rPr>
              <w:t>ÓRGÃO</w:t>
            </w:r>
          </w:p>
        </w:tc>
        <w:tc>
          <w:tcPr>
            <w:tcW w:w="2266"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Arial" w:hAnsi="Arial" w:cs="Arial"/>
                <w:b/>
                <w:bCs w:val="0"/>
                <w:sz w:val="16"/>
                <w:szCs w:val="16"/>
              </w:rPr>
            </w:pPr>
            <w:r>
              <w:rPr>
                <w:rFonts w:hint="default" w:ascii="Arial" w:hAnsi="Arial" w:cs="Arial"/>
                <w:b/>
                <w:bCs w:val="0"/>
                <w:sz w:val="16"/>
                <w:szCs w:val="16"/>
              </w:rPr>
              <w:t>09</w:t>
            </w:r>
          </w:p>
        </w:tc>
        <w:tc>
          <w:tcPr>
            <w:tcW w:w="4801" w:type="dxa"/>
            <w:vAlign w:val="center"/>
          </w:tcPr>
          <w:p>
            <w:pPr>
              <w:keepNext w:val="0"/>
              <w:keepLines w:val="0"/>
              <w:pageBreakBefore w:val="0"/>
              <w:widowControl/>
              <w:kinsoku/>
              <w:wordWrap/>
              <w:overflowPunct/>
              <w:topLinePunct w:val="0"/>
              <w:autoSpaceDE/>
              <w:autoSpaceDN/>
              <w:bidi w:val="0"/>
              <w:adjustRightInd/>
              <w:snapToGrid/>
              <w:spacing w:after="0"/>
              <w:jc w:val="both"/>
              <w:textAlignment w:val="auto"/>
              <w:rPr>
                <w:rFonts w:hint="default" w:ascii="Arial" w:hAnsi="Arial" w:cs="Arial"/>
                <w:b/>
                <w:bCs w:val="0"/>
                <w:sz w:val="16"/>
                <w:szCs w:val="16"/>
              </w:rPr>
            </w:pPr>
            <w:r>
              <w:rPr>
                <w:rFonts w:hint="default" w:ascii="Arial" w:hAnsi="Arial" w:cs="Arial"/>
                <w:b/>
                <w:bCs w:val="0"/>
                <w:sz w:val="16"/>
                <w:szCs w:val="16"/>
              </w:rPr>
              <w:t>SECRETARIA MUNICIPAL DE 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54"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Arial" w:hAnsi="Arial" w:cs="Arial"/>
                <w:b/>
                <w:bCs w:val="0"/>
                <w:sz w:val="16"/>
                <w:szCs w:val="16"/>
              </w:rPr>
            </w:pPr>
            <w:r>
              <w:rPr>
                <w:rFonts w:hint="default" w:ascii="Arial" w:hAnsi="Arial" w:cs="Arial"/>
                <w:b/>
                <w:bCs w:val="0"/>
                <w:sz w:val="16"/>
                <w:szCs w:val="16"/>
              </w:rPr>
              <w:t>UND. ORÇAMENTÁRIA</w:t>
            </w:r>
          </w:p>
        </w:tc>
        <w:tc>
          <w:tcPr>
            <w:tcW w:w="2266"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Arial" w:hAnsi="Arial" w:cs="Arial"/>
                <w:b/>
                <w:bCs w:val="0"/>
                <w:sz w:val="16"/>
                <w:szCs w:val="16"/>
              </w:rPr>
            </w:pPr>
            <w:r>
              <w:rPr>
                <w:rFonts w:hint="default" w:ascii="Arial" w:hAnsi="Arial" w:cs="Arial"/>
                <w:b/>
                <w:bCs w:val="0"/>
                <w:sz w:val="16"/>
                <w:szCs w:val="16"/>
              </w:rPr>
              <w:t>09.00.3</w:t>
            </w:r>
          </w:p>
        </w:tc>
        <w:tc>
          <w:tcPr>
            <w:tcW w:w="4801" w:type="dxa"/>
          </w:tcPr>
          <w:p>
            <w:pPr>
              <w:keepNext w:val="0"/>
              <w:keepLines w:val="0"/>
              <w:pageBreakBefore w:val="0"/>
              <w:widowControl/>
              <w:kinsoku/>
              <w:wordWrap/>
              <w:overflowPunct/>
              <w:topLinePunct w:val="0"/>
              <w:autoSpaceDE/>
              <w:autoSpaceDN/>
              <w:bidi w:val="0"/>
              <w:adjustRightInd/>
              <w:snapToGrid/>
              <w:spacing w:after="0"/>
              <w:jc w:val="both"/>
              <w:textAlignment w:val="auto"/>
              <w:rPr>
                <w:rFonts w:hint="default" w:ascii="Arial" w:hAnsi="Arial" w:cs="Arial"/>
                <w:b/>
                <w:bCs w:val="0"/>
                <w:sz w:val="16"/>
                <w:szCs w:val="16"/>
              </w:rPr>
            </w:pPr>
            <w:r>
              <w:rPr>
                <w:rFonts w:hint="default" w:ascii="Arial" w:hAnsi="Arial" w:cs="Arial"/>
                <w:b/>
                <w:bCs w:val="0"/>
                <w:sz w:val="16"/>
                <w:szCs w:val="16"/>
              </w:rPr>
              <w:t>COORDENADORIA DE ESTRADAS DE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54"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Arial" w:hAnsi="Arial" w:cs="Arial"/>
                <w:b/>
                <w:bCs w:val="0"/>
                <w:sz w:val="16"/>
                <w:szCs w:val="16"/>
              </w:rPr>
            </w:pPr>
            <w:r>
              <w:rPr>
                <w:rFonts w:hint="default" w:ascii="Arial" w:hAnsi="Arial" w:cs="Arial"/>
                <w:b/>
                <w:bCs w:val="0"/>
                <w:sz w:val="16"/>
                <w:szCs w:val="16"/>
              </w:rPr>
              <w:t>UNIDADE EXECUTORA</w:t>
            </w:r>
          </w:p>
        </w:tc>
        <w:tc>
          <w:tcPr>
            <w:tcW w:w="2266"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Arial" w:hAnsi="Arial" w:cs="Arial"/>
                <w:b/>
                <w:bCs w:val="0"/>
                <w:sz w:val="16"/>
                <w:szCs w:val="16"/>
              </w:rPr>
            </w:pPr>
            <w:r>
              <w:rPr>
                <w:rFonts w:hint="default" w:ascii="Arial" w:hAnsi="Arial" w:cs="Arial"/>
                <w:b/>
                <w:bCs w:val="0"/>
                <w:sz w:val="16"/>
                <w:szCs w:val="16"/>
              </w:rPr>
              <w:t>09.003</w:t>
            </w:r>
          </w:p>
        </w:tc>
        <w:tc>
          <w:tcPr>
            <w:tcW w:w="4801" w:type="dxa"/>
          </w:tcPr>
          <w:p>
            <w:pPr>
              <w:keepNext w:val="0"/>
              <w:keepLines w:val="0"/>
              <w:pageBreakBefore w:val="0"/>
              <w:widowControl/>
              <w:kinsoku/>
              <w:wordWrap/>
              <w:overflowPunct/>
              <w:topLinePunct w:val="0"/>
              <w:autoSpaceDE/>
              <w:autoSpaceDN/>
              <w:bidi w:val="0"/>
              <w:adjustRightInd/>
              <w:snapToGrid/>
              <w:spacing w:after="0"/>
              <w:jc w:val="both"/>
              <w:textAlignment w:val="auto"/>
              <w:rPr>
                <w:rFonts w:hint="default" w:ascii="Arial" w:hAnsi="Arial" w:cs="Arial"/>
                <w:b/>
                <w:bCs w:val="0"/>
                <w:sz w:val="16"/>
                <w:szCs w:val="16"/>
              </w:rPr>
            </w:pPr>
            <w:r>
              <w:rPr>
                <w:rFonts w:hint="default" w:ascii="Arial" w:hAnsi="Arial" w:cs="Arial"/>
                <w:b/>
                <w:bCs w:val="0"/>
                <w:sz w:val="16"/>
                <w:szCs w:val="16"/>
              </w:rPr>
              <w:t>COORDENADORIA DE ESTRADAS DE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54"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Arial" w:hAnsi="Arial" w:cs="Arial"/>
                <w:b/>
                <w:bCs w:val="0"/>
                <w:sz w:val="16"/>
                <w:szCs w:val="16"/>
              </w:rPr>
            </w:pPr>
            <w:r>
              <w:rPr>
                <w:rFonts w:hint="default" w:ascii="Arial" w:hAnsi="Arial" w:cs="Arial"/>
                <w:b/>
                <w:bCs w:val="0"/>
                <w:sz w:val="16"/>
                <w:szCs w:val="16"/>
              </w:rPr>
              <w:t>FUNCIONAL PROGRAMÁTICA</w:t>
            </w:r>
          </w:p>
        </w:tc>
        <w:tc>
          <w:tcPr>
            <w:tcW w:w="2266" w:type="dxa"/>
            <w:vAlign w:val="center"/>
          </w:tcPr>
          <w:p>
            <w:pPr>
              <w:pStyle w:val="23"/>
              <w:keepNext w:val="0"/>
              <w:keepLines w:val="0"/>
              <w:widowControl/>
              <w:suppressLineNumbers w:val="0"/>
              <w:rPr>
                <w:rFonts w:hint="default" w:ascii="Arial" w:hAnsi="Arial" w:cs="Arial"/>
                <w:b/>
                <w:bCs w:val="0"/>
                <w:sz w:val="16"/>
                <w:szCs w:val="16"/>
              </w:rPr>
            </w:pPr>
            <w:r>
              <w:rPr>
                <w:rFonts w:hint="default" w:ascii="Arial" w:hAnsi="Arial" w:cs="Arial"/>
                <w:b/>
                <w:bCs w:val="0"/>
                <w:color w:val="000000"/>
                <w:sz w:val="16"/>
                <w:szCs w:val="16"/>
              </w:rPr>
              <w:t>26.782.0027-1.136</w:t>
            </w:r>
          </w:p>
        </w:tc>
        <w:tc>
          <w:tcPr>
            <w:tcW w:w="4801" w:type="dxa"/>
            <w:vAlign w:val="center"/>
          </w:tcPr>
          <w:p>
            <w:pPr>
              <w:keepNext w:val="0"/>
              <w:keepLines w:val="0"/>
              <w:pageBreakBefore w:val="0"/>
              <w:widowControl/>
              <w:kinsoku/>
              <w:wordWrap/>
              <w:overflowPunct/>
              <w:topLinePunct w:val="0"/>
              <w:autoSpaceDE/>
              <w:autoSpaceDN/>
              <w:bidi w:val="0"/>
              <w:adjustRightInd/>
              <w:snapToGrid/>
              <w:spacing w:after="0"/>
              <w:jc w:val="both"/>
              <w:textAlignment w:val="auto"/>
              <w:rPr>
                <w:rFonts w:hint="default" w:ascii="Arial" w:hAnsi="Arial" w:cs="Arial"/>
                <w:b/>
                <w:bCs w:val="0"/>
                <w:sz w:val="16"/>
                <w:szCs w:val="16"/>
              </w:rPr>
            </w:pPr>
            <w:r>
              <w:rPr>
                <w:rFonts w:hint="default" w:ascii="Arial" w:hAnsi="Arial" w:cs="Arial"/>
                <w:b/>
                <w:bCs w:val="0"/>
                <w:sz w:val="16"/>
                <w:szCs w:val="16"/>
              </w:rPr>
              <w:t>CONSTRUÇÃO E REFORMA DE PONTES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54"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Arial" w:hAnsi="Arial" w:cs="Arial"/>
                <w:b/>
                <w:bCs w:val="0"/>
                <w:sz w:val="16"/>
                <w:szCs w:val="16"/>
              </w:rPr>
            </w:pPr>
            <w:r>
              <w:rPr>
                <w:rFonts w:hint="default" w:ascii="Arial" w:hAnsi="Arial" w:cs="Arial"/>
                <w:b/>
                <w:bCs w:val="0"/>
                <w:sz w:val="16"/>
                <w:szCs w:val="16"/>
              </w:rPr>
              <w:t>FICHA</w:t>
            </w:r>
          </w:p>
        </w:tc>
        <w:tc>
          <w:tcPr>
            <w:tcW w:w="2266"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Arial" w:hAnsi="Arial" w:cs="Arial"/>
                <w:b/>
                <w:bCs w:val="0"/>
                <w:sz w:val="16"/>
                <w:szCs w:val="16"/>
                <w:lang w:val="pt-BR"/>
              </w:rPr>
            </w:pPr>
            <w:r>
              <w:rPr>
                <w:rFonts w:hint="default" w:ascii="Arial" w:hAnsi="Arial" w:cs="Arial"/>
                <w:b/>
                <w:bCs w:val="0"/>
                <w:sz w:val="16"/>
                <w:szCs w:val="16"/>
                <w:lang w:val="pt-BR"/>
              </w:rPr>
              <w:t>998</w:t>
            </w:r>
          </w:p>
        </w:tc>
        <w:tc>
          <w:tcPr>
            <w:tcW w:w="4801" w:type="dxa"/>
          </w:tcPr>
          <w:p>
            <w:pPr>
              <w:keepNext w:val="0"/>
              <w:keepLines w:val="0"/>
              <w:pageBreakBefore w:val="0"/>
              <w:widowControl/>
              <w:kinsoku/>
              <w:wordWrap/>
              <w:overflowPunct/>
              <w:topLinePunct w:val="0"/>
              <w:autoSpaceDE/>
              <w:autoSpaceDN/>
              <w:bidi w:val="0"/>
              <w:adjustRightInd/>
              <w:snapToGrid/>
              <w:spacing w:after="0"/>
              <w:jc w:val="both"/>
              <w:textAlignment w:val="auto"/>
              <w:rPr>
                <w:rFonts w:hint="default" w:ascii="Arial" w:hAnsi="Arial" w:cs="Arial"/>
                <w:b/>
                <w:bCs w:val="0"/>
                <w:sz w:val="16"/>
                <w:szCs w:val="16"/>
              </w:rPr>
            </w:pPr>
            <w:r>
              <w:rPr>
                <w:rFonts w:hint="default" w:ascii="Arial" w:hAnsi="Arial" w:cs="Arial"/>
                <w:b/>
                <w:bCs w:val="0"/>
                <w:sz w:val="16"/>
                <w:szCs w:val="16"/>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54"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Arial" w:hAnsi="Arial" w:cs="Arial"/>
                <w:b/>
                <w:bCs w:val="0"/>
                <w:sz w:val="16"/>
                <w:szCs w:val="16"/>
              </w:rPr>
            </w:pPr>
            <w:r>
              <w:rPr>
                <w:rFonts w:hint="default" w:ascii="Arial" w:hAnsi="Arial" w:cs="Arial"/>
                <w:b/>
                <w:bCs w:val="0"/>
                <w:sz w:val="16"/>
                <w:szCs w:val="16"/>
              </w:rPr>
              <w:t>DESPESA/FONTE</w:t>
            </w:r>
          </w:p>
        </w:tc>
        <w:tc>
          <w:tcPr>
            <w:tcW w:w="2266" w:type="dxa"/>
            <w:vAlign w:val="center"/>
          </w:tcPr>
          <w:p>
            <w:pPr>
              <w:pStyle w:val="23"/>
              <w:keepNext w:val="0"/>
              <w:keepLines w:val="0"/>
              <w:widowControl/>
              <w:suppressLineNumbers w:val="0"/>
              <w:rPr>
                <w:rFonts w:hint="default" w:ascii="Arial" w:hAnsi="Arial" w:cs="Arial"/>
                <w:b/>
                <w:bCs w:val="0"/>
                <w:sz w:val="16"/>
                <w:szCs w:val="16"/>
              </w:rPr>
            </w:pPr>
            <w:r>
              <w:rPr>
                <w:rFonts w:hint="default" w:ascii="Arial" w:hAnsi="Arial" w:cs="Arial"/>
                <w:b/>
                <w:bCs w:val="0"/>
                <w:color w:val="000000"/>
                <w:sz w:val="16"/>
                <w:szCs w:val="16"/>
              </w:rPr>
              <w:t>4.4.90.51.00 - 0100</w:t>
            </w:r>
          </w:p>
        </w:tc>
        <w:tc>
          <w:tcPr>
            <w:tcW w:w="4801" w:type="dxa"/>
          </w:tcPr>
          <w:p>
            <w:pPr>
              <w:keepNext w:val="0"/>
              <w:keepLines w:val="0"/>
              <w:pageBreakBefore w:val="0"/>
              <w:widowControl/>
              <w:kinsoku/>
              <w:wordWrap/>
              <w:overflowPunct/>
              <w:topLinePunct w:val="0"/>
              <w:autoSpaceDE/>
              <w:autoSpaceDN/>
              <w:bidi w:val="0"/>
              <w:adjustRightInd/>
              <w:snapToGrid/>
              <w:spacing w:after="0"/>
              <w:jc w:val="both"/>
              <w:textAlignment w:val="auto"/>
              <w:rPr>
                <w:rFonts w:hint="default" w:ascii="Arial" w:hAnsi="Arial" w:cs="Arial"/>
                <w:b/>
                <w:bCs w:val="0"/>
                <w:sz w:val="16"/>
                <w:szCs w:val="16"/>
              </w:rPr>
            </w:pPr>
            <w:r>
              <w:rPr>
                <w:rFonts w:hint="default" w:ascii="Arial" w:hAnsi="Arial" w:cs="Arial"/>
                <w:b/>
                <w:bCs w:val="0"/>
                <w:sz w:val="16"/>
                <w:szCs w:val="16"/>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54"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Arial" w:hAnsi="Arial" w:cs="Arial"/>
                <w:b/>
                <w:bCs w:val="0"/>
                <w:sz w:val="16"/>
                <w:szCs w:val="16"/>
              </w:rPr>
            </w:pPr>
            <w:r>
              <w:rPr>
                <w:rFonts w:hint="default" w:ascii="Arial" w:hAnsi="Arial" w:cs="Arial"/>
                <w:b/>
                <w:bCs w:val="0"/>
                <w:sz w:val="16"/>
                <w:szCs w:val="16"/>
              </w:rPr>
              <w:t>SOLICITAÇÃO</w:t>
            </w:r>
          </w:p>
        </w:tc>
        <w:tc>
          <w:tcPr>
            <w:tcW w:w="2266"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Arial" w:hAnsi="Arial" w:cs="Arial"/>
                <w:b/>
                <w:bCs w:val="0"/>
                <w:sz w:val="16"/>
                <w:szCs w:val="16"/>
                <w:lang w:val="pt-BR"/>
              </w:rPr>
            </w:pPr>
            <w:r>
              <w:rPr>
                <w:rFonts w:hint="default" w:ascii="Arial" w:hAnsi="Arial" w:cs="Arial"/>
                <w:b/>
                <w:bCs w:val="0"/>
                <w:sz w:val="16"/>
                <w:szCs w:val="16"/>
                <w:lang w:val="pt-BR"/>
              </w:rPr>
              <w:t>39/2019</w:t>
            </w:r>
          </w:p>
        </w:tc>
        <w:tc>
          <w:tcPr>
            <w:tcW w:w="4801"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Arial" w:hAnsi="Arial" w:cs="Arial"/>
                <w:b/>
                <w:bCs w:val="0"/>
                <w:sz w:val="16"/>
                <w:szCs w:val="16"/>
              </w:rPr>
            </w:pPr>
          </w:p>
        </w:tc>
      </w:tr>
    </w:tbl>
    <w:p>
      <w:pPr>
        <w:pStyle w:val="346"/>
      </w:pPr>
      <w:r>
        <w:rPr>
          <w:b/>
          <w:bCs/>
        </w:rPr>
        <w:t>24.2.</w:t>
      </w:r>
      <w:r>
        <w:rPr>
          <w:bCs/>
        </w:rPr>
        <w:t xml:space="preserve"> O </w:t>
      </w:r>
      <w:r>
        <w:t xml:space="preserve">valor estimado da presente licitação importa em R$ </w:t>
      </w:r>
      <w:r>
        <w:rPr>
          <w:rFonts w:hint="default"/>
          <w:highlight w:val="none"/>
          <w:lang w:val="pt-BR"/>
        </w:rPr>
        <w:t>612.181,11</w:t>
      </w:r>
      <w:r>
        <w:t xml:space="preserve"> (</w:t>
      </w:r>
      <w:r>
        <w:rPr>
          <w:rFonts w:hint="default"/>
          <w:lang w:val="pt-BR"/>
        </w:rPr>
        <w:t>seiscentos e doze mil cento e oitenta e um reais e onze centavos</w:t>
      </w:r>
      <w:r>
        <w:t>);</w:t>
      </w:r>
    </w:p>
    <w:p>
      <w:pPr>
        <w:pStyle w:val="346"/>
      </w:pPr>
      <w:r>
        <w:rPr>
          <w:b/>
        </w:rPr>
        <w:t>24.3.</w:t>
      </w:r>
      <w:r>
        <w:t xml:space="preserve"> O valor global da proposta não poderá ultrapassar o valor do orçamento base da SECRETARIA MUNICIPAL DE INFRAESTRUTURA.</w:t>
      </w:r>
    </w:p>
    <w:p>
      <w:pPr>
        <w:pStyle w:val="346"/>
      </w:pPr>
    </w:p>
    <w:bookmarkEnd w:id="33"/>
    <w:p>
      <w:pPr>
        <w:pStyle w:val="143"/>
      </w:pPr>
      <w:bookmarkStart w:id="34" w:name="_Toc380557832"/>
      <w:bookmarkStart w:id="35" w:name="_Toc514666345"/>
      <w:r>
        <w:t>D</w:t>
      </w:r>
      <w:bookmarkEnd w:id="34"/>
      <w:r>
        <w:t xml:space="preserve">AS </w:t>
      </w:r>
      <w:bookmarkEnd w:id="35"/>
      <w:r>
        <w:t>sanções administrativas</w:t>
      </w:r>
    </w:p>
    <w:p>
      <w:pPr>
        <w:pStyle w:val="346"/>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widowControl w:val="0"/>
        <w:tabs>
          <w:tab w:val="left" w:pos="1843"/>
        </w:tabs>
        <w:spacing w:after="0"/>
        <w:ind w:left="425"/>
        <w:jc w:val="both"/>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widowControl w:val="0"/>
        <w:tabs>
          <w:tab w:val="left" w:pos="1843"/>
        </w:tabs>
        <w:spacing w:after="0"/>
        <w:ind w:left="425"/>
        <w:jc w:val="both"/>
        <w:rPr>
          <w:rFonts w:ascii="Arial" w:hAnsi="Arial" w:cs="Arial"/>
          <w:sz w:val="22"/>
          <w:szCs w:val="22"/>
        </w:rPr>
      </w:pPr>
      <w:r>
        <w:rPr>
          <w:rFonts w:ascii="Arial" w:hAnsi="Arial" w:cs="Arial"/>
          <w:b/>
          <w:sz w:val="22"/>
          <w:szCs w:val="22"/>
        </w:rPr>
        <w:t xml:space="preserve"> 25.2.2.</w:t>
      </w:r>
      <w:r>
        <w:rPr>
          <w:rFonts w:ascii="Arial" w:hAnsi="Arial" w:cs="Arial"/>
          <w:sz w:val="22"/>
          <w:szCs w:val="22"/>
        </w:rPr>
        <w:t xml:space="preserve"> Multa;</w:t>
      </w:r>
    </w:p>
    <w:p>
      <w:pPr>
        <w:pStyle w:val="33"/>
        <w:widowControl w:val="0"/>
        <w:tabs>
          <w:tab w:val="left" w:pos="1701"/>
          <w:tab w:val="left" w:pos="1843"/>
        </w:tabs>
        <w:spacing w:after="0"/>
        <w:ind w:left="425"/>
        <w:jc w:val="both"/>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widowControl w:val="0"/>
        <w:tabs>
          <w:tab w:val="left" w:pos="1843"/>
        </w:tabs>
        <w:spacing w:after="0"/>
        <w:ind w:left="425"/>
        <w:jc w:val="both"/>
        <w:rPr>
          <w:rFonts w:ascii="Arial" w:hAnsi="Arial" w:cs="Arial"/>
          <w:sz w:val="22"/>
          <w:szCs w:val="22"/>
        </w:rPr>
      </w:pPr>
      <w:r>
        <w:rPr>
          <w:rFonts w:ascii="Arial" w:hAnsi="Arial" w:cs="Arial"/>
          <w:b/>
          <w:sz w:val="22"/>
          <w:szCs w:val="22"/>
        </w:rPr>
        <w:t>25.5.4.</w:t>
      </w:r>
      <w:r>
        <w:rPr>
          <w:rFonts w:ascii="Arial" w:hAnsi="Arial" w:cs="Arial"/>
          <w:sz w:val="22"/>
          <w:szCs w:val="22"/>
        </w:rPr>
        <w:t xml:space="preserve"> Declaração de inidoneidade para licitar ou contratar com a Administração Pública;</w:t>
      </w:r>
    </w:p>
    <w:p>
      <w:pPr>
        <w:widowControl w:val="0"/>
        <w:tabs>
          <w:tab w:val="left" w:pos="-4962"/>
          <w:tab w:val="left" w:pos="567"/>
        </w:tabs>
        <w:spacing w:before="100" w:beforeAutospacing="1" w:after="100" w:afterAutospacing="1"/>
        <w:jc w:val="both"/>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widowControl w:val="0"/>
        <w:tabs>
          <w:tab w:val="left" w:pos="567"/>
        </w:tabs>
        <w:spacing w:before="100" w:beforeAutospacing="1" w:after="100" w:afterAutospacing="1"/>
        <w:ind w:left="567"/>
        <w:jc w:val="both"/>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widowControl w:val="0"/>
        <w:tabs>
          <w:tab w:val="left" w:pos="567"/>
        </w:tabs>
        <w:spacing w:before="100" w:beforeAutospacing="1" w:after="100" w:afterAutospacing="1"/>
        <w:ind w:left="567"/>
        <w:jc w:val="both"/>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widowControl w:val="0"/>
        <w:tabs>
          <w:tab w:val="left" w:pos="567"/>
        </w:tabs>
        <w:spacing w:before="100" w:beforeAutospacing="1" w:after="100" w:afterAutospacing="1"/>
        <w:ind w:left="567"/>
        <w:jc w:val="both"/>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tabs>
          <w:tab w:val="left" w:pos="-7797"/>
          <w:tab w:val="left" w:pos="567"/>
        </w:tabs>
        <w:spacing w:before="100" w:beforeAutospacing="1" w:after="100" w:afterAutospacing="1"/>
        <w:ind w:left="0"/>
        <w:jc w:val="both"/>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3119"/>
        </w:tabs>
        <w:spacing w:before="100" w:beforeAutospacing="1" w:after="100" w:afterAutospacing="1"/>
        <w:ind w:left="851"/>
        <w:jc w:val="both"/>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25.1.1.2.</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widowControl w:val="0"/>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25.1.1.3.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widowControl w:val="0"/>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25.1.1.4.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widowControl w:val="0"/>
        <w:tabs>
          <w:tab w:val="left" w:pos="709"/>
          <w:tab w:val="left" w:pos="4395"/>
        </w:tabs>
        <w:spacing w:before="100" w:beforeAutospacing="1" w:after="100" w:afterAutospacing="1"/>
        <w:ind w:left="567"/>
        <w:jc w:val="both"/>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b/>
                <w:sz w:val="20"/>
                <w:szCs w:val="20"/>
              </w:rPr>
            </w:pPr>
            <w:r>
              <w:rPr>
                <w:rFonts w:ascii="Arial" w:hAnsi="Arial" w:cs="Arial"/>
                <w:b/>
                <w:sz w:val="20"/>
                <w:szCs w:val="20"/>
              </w:rPr>
              <w:t>GRAU</w:t>
            </w:r>
          </w:p>
        </w:tc>
        <w:tc>
          <w:tcPr>
            <w:tcW w:w="371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b/>
                <w:sz w:val="20"/>
                <w:szCs w:val="20"/>
              </w:rPr>
            </w:pPr>
            <w:r>
              <w:rPr>
                <w:rFonts w:ascii="Arial" w:hAnsi="Arial" w:cs="Arial"/>
                <w:b/>
                <w:sz w:val="20"/>
                <w:szCs w:val="20"/>
              </w:rPr>
              <w:t>MULTA</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b/>
                <w:sz w:val="20"/>
                <w:szCs w:val="20"/>
              </w:rPr>
            </w:pPr>
            <w:r>
              <w:rPr>
                <w:rFonts w:ascii="Arial" w:hAnsi="Arial" w:cs="Arial"/>
                <w:b/>
                <w:sz w:val="20"/>
                <w:szCs w:val="20"/>
              </w:rPr>
              <w:t>(Sobre o valor previsto para ser executado no semestre em análise)</w:t>
            </w:r>
          </w:p>
        </w:tc>
        <w:tc>
          <w:tcPr>
            <w:tcW w:w="355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b/>
                <w:sz w:val="20"/>
                <w:szCs w:val="20"/>
              </w:rPr>
            </w:pPr>
            <w:r>
              <w:rPr>
                <w:rFonts w:ascii="Arial" w:hAnsi="Arial" w:cs="Arial"/>
                <w:b/>
                <w:sz w:val="20"/>
                <w:szCs w:val="20"/>
              </w:rPr>
              <w:t>PERCENTUAL DE EXECUÇÃO</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b/>
                <w:sz w:val="20"/>
                <w:szCs w:val="20"/>
              </w:rPr>
            </w:pPr>
            <w:r>
              <w:rPr>
                <w:rFonts w:ascii="Arial" w:hAnsi="Arial" w:cs="Arial"/>
                <w:b/>
                <w:sz w:val="20"/>
                <w:szCs w:val="20"/>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1</w:t>
            </w:r>
          </w:p>
        </w:tc>
        <w:tc>
          <w:tcPr>
            <w:tcW w:w="3712"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 xml:space="preserve">0,05% </w:t>
            </w:r>
          </w:p>
        </w:tc>
        <w:tc>
          <w:tcPr>
            <w:tcW w:w="3550"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2</w:t>
            </w:r>
          </w:p>
        </w:tc>
        <w:tc>
          <w:tcPr>
            <w:tcW w:w="371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0,15%</w:t>
            </w:r>
          </w:p>
        </w:tc>
        <w:tc>
          <w:tcPr>
            <w:tcW w:w="3550"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3</w:t>
            </w:r>
          </w:p>
        </w:tc>
        <w:tc>
          <w:tcPr>
            <w:tcW w:w="371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0,30%</w:t>
            </w:r>
          </w:p>
        </w:tc>
        <w:tc>
          <w:tcPr>
            <w:tcW w:w="3550"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Menor que 60%</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(Até o limite da tipificação de inexecução parcial – item 3.2)</w:t>
            </w:r>
          </w:p>
        </w:tc>
      </w:tr>
    </w:tbl>
    <w:p>
      <w:pPr>
        <w:pStyle w:val="84"/>
        <w:tabs>
          <w:tab w:val="left" w:pos="1560"/>
          <w:tab w:val="left" w:pos="2410"/>
          <w:tab w:val="left" w:pos="2552"/>
        </w:tabs>
        <w:spacing w:before="100" w:beforeAutospacing="1" w:after="100" w:afterAutospacing="1"/>
        <w:ind w:left="1560"/>
        <w:jc w:val="both"/>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2410"/>
          <w:tab w:val="left" w:pos="2552"/>
          <w:tab w:val="left" w:pos="3119"/>
        </w:tabs>
        <w:spacing w:before="100" w:beforeAutospacing="1" w:after="100" w:afterAutospacing="1"/>
        <w:ind w:left="1560"/>
        <w:jc w:val="both"/>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before="100" w:beforeAutospacing="1" w:after="100" w:afterAutospacing="1"/>
        <w:ind w:left="2127"/>
        <w:jc w:val="both"/>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tabs>
          <w:tab w:val="left" w:pos="851"/>
        </w:tabs>
        <w:spacing w:before="100" w:beforeAutospacing="1" w:after="100" w:afterAutospacing="1"/>
        <w:ind w:left="567"/>
        <w:jc w:val="both"/>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before="100" w:beforeAutospacing="1" w:after="100" w:afterAutospacing="1"/>
        <w:ind w:left="1418"/>
        <w:jc w:val="both"/>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spacing w:before="100" w:beforeAutospacing="1" w:after="100" w:afterAutospacing="1"/>
        <w:ind w:left="2127"/>
        <w:jc w:val="both"/>
        <w:rPr>
          <w:rFonts w:ascii="Arial" w:hAnsi="Arial" w:cs="Arial"/>
          <w:sz w:val="22"/>
          <w:szCs w:val="22"/>
        </w:rPr>
      </w:pPr>
      <w:r>
        <w:rPr>
          <w:rFonts w:ascii="Arial" w:hAnsi="Arial" w:cs="Arial"/>
          <w:b/>
          <w:sz w:val="22"/>
          <w:szCs w:val="22"/>
        </w:rPr>
        <w:t>25.4.3.1.1.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spacing w:before="100" w:beforeAutospacing="1" w:after="100" w:afterAutospacing="1"/>
        <w:ind w:left="2127"/>
        <w:jc w:val="both"/>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s>
        <w:spacing w:before="100" w:beforeAutospacing="1" w:after="100" w:afterAutospacing="1"/>
        <w:ind w:left="2127"/>
        <w:jc w:val="both"/>
        <w:rPr>
          <w:rFonts w:ascii="Arial" w:hAnsi="Arial" w:cs="Arial"/>
          <w:sz w:val="22"/>
          <w:szCs w:val="22"/>
        </w:rPr>
      </w:pPr>
      <w:r>
        <w:rPr>
          <w:rFonts w:ascii="Arial" w:hAnsi="Arial" w:cs="Arial"/>
          <w:b/>
          <w:sz w:val="22"/>
          <w:szCs w:val="22"/>
        </w:rPr>
        <w:t>25.4.3.1.3.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90 (noventa ) dias após o término do prazo fixado para a conclusão da obra, percentual inferior ao valor total do contrato;</w:t>
      </w:r>
    </w:p>
    <w:p>
      <w:pPr>
        <w:pStyle w:val="33"/>
        <w:widowControl w:val="0"/>
        <w:tabs>
          <w:tab w:val="left" w:pos="-7797"/>
          <w:tab w:val="left" w:pos="851"/>
        </w:tabs>
        <w:spacing w:before="100" w:beforeAutospacing="1" w:after="100" w:afterAutospacing="1"/>
        <w:ind w:left="567"/>
        <w:jc w:val="both"/>
        <w:rPr>
          <w:rFonts w:ascii="Arial" w:hAnsi="Arial" w:cs="Arial"/>
          <w:sz w:val="22"/>
          <w:szCs w:val="22"/>
        </w:rPr>
      </w:pPr>
      <w:r>
        <w:rPr>
          <w:rFonts w:ascii="Arial" w:hAnsi="Arial" w:cs="Arial"/>
          <w:b/>
          <w:sz w:val="22"/>
          <w:szCs w:val="22"/>
        </w:rPr>
        <w:t>25.4.4.</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2410"/>
          <w:tab w:val="clear" w:pos="2268"/>
        </w:tabs>
        <w:spacing w:before="100" w:beforeAutospacing="1" w:after="100" w:afterAutospacing="1"/>
        <w:ind w:left="1418" w:firstLine="0"/>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before="100" w:beforeAutospacing="1" w:after="100" w:afterAutospacing="1"/>
        <w:ind w:left="1985"/>
        <w:jc w:val="both"/>
        <w:rPr>
          <w:rFonts w:ascii="Arial" w:hAnsi="Arial" w:cs="Arial"/>
          <w:sz w:val="22"/>
          <w:szCs w:val="22"/>
        </w:rPr>
      </w:pPr>
      <w:r>
        <w:rPr>
          <w:rFonts w:ascii="Arial" w:hAnsi="Arial" w:cs="Arial"/>
          <w:sz w:val="22"/>
          <w:szCs w:val="22"/>
        </w:rPr>
        <w:t>PE = (VPCE/VPC) x 100</w:t>
      </w:r>
    </w:p>
    <w:p>
      <w:pPr>
        <w:tabs>
          <w:tab w:val="left" w:pos="4366"/>
        </w:tabs>
        <w:spacing w:before="100" w:beforeAutospacing="1" w:after="100" w:afterAutospacing="1"/>
        <w:ind w:left="1985"/>
        <w:jc w:val="both"/>
        <w:rPr>
          <w:rFonts w:ascii="Arial" w:hAnsi="Arial" w:cs="Arial"/>
          <w:sz w:val="22"/>
          <w:szCs w:val="22"/>
        </w:rPr>
      </w:pPr>
      <w:r>
        <w:rPr>
          <w:rFonts w:ascii="Arial" w:hAnsi="Arial" w:cs="Arial"/>
          <w:sz w:val="22"/>
          <w:szCs w:val="22"/>
        </w:rPr>
        <w:t>PE = Percentual executado.</w:t>
      </w:r>
    </w:p>
    <w:p>
      <w:pPr>
        <w:tabs>
          <w:tab w:val="left" w:pos="4366"/>
        </w:tabs>
        <w:spacing w:before="100" w:beforeAutospacing="1" w:after="100" w:afterAutospacing="1"/>
        <w:ind w:left="1985"/>
        <w:jc w:val="both"/>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before="100" w:beforeAutospacing="1" w:after="100" w:afterAutospacing="1"/>
        <w:ind w:left="1985"/>
        <w:jc w:val="both"/>
        <w:rPr>
          <w:rFonts w:ascii="Arial" w:hAnsi="Arial" w:cs="Arial"/>
          <w:sz w:val="22"/>
          <w:szCs w:val="22"/>
        </w:rPr>
      </w:pPr>
      <w:r>
        <w:rPr>
          <w:rFonts w:ascii="Arial" w:hAnsi="Arial" w:cs="Arial"/>
          <w:sz w:val="22"/>
          <w:szCs w:val="22"/>
        </w:rPr>
        <w:t>VPCE = Valor efetivamente executado no período previsto no cronograma.</w:t>
      </w:r>
    </w:p>
    <w:p>
      <w:pPr>
        <w:pStyle w:val="33"/>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b/>
                <w:sz w:val="20"/>
                <w:szCs w:val="20"/>
              </w:rPr>
            </w:pPr>
            <w:r>
              <w:rPr>
                <w:rFonts w:ascii="Arial" w:hAnsi="Arial" w:cs="Arial"/>
                <w:b/>
                <w:sz w:val="20"/>
                <w:szCs w:val="20"/>
              </w:rPr>
              <w:t>GRAU</w:t>
            </w:r>
          </w:p>
        </w:tc>
        <w:tc>
          <w:tcPr>
            <w:tcW w:w="526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1</w:t>
            </w:r>
          </w:p>
        </w:tc>
        <w:tc>
          <w:tcPr>
            <w:tcW w:w="5260"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245"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2</w:t>
            </w:r>
          </w:p>
        </w:tc>
        <w:tc>
          <w:tcPr>
            <w:tcW w:w="5260"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3</w:t>
            </w:r>
          </w:p>
        </w:tc>
        <w:tc>
          <w:tcPr>
            <w:tcW w:w="5260"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4</w:t>
            </w:r>
          </w:p>
        </w:tc>
        <w:tc>
          <w:tcPr>
            <w:tcW w:w="5260"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5</w:t>
            </w:r>
          </w:p>
        </w:tc>
        <w:tc>
          <w:tcPr>
            <w:tcW w:w="5260"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6</w:t>
            </w:r>
          </w:p>
        </w:tc>
        <w:tc>
          <w:tcPr>
            <w:tcW w:w="5260"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tbl>
      <w:tblPr>
        <w:tblStyle w:val="55"/>
        <w:tblpPr w:leftFromText="180" w:rightFromText="180" w:vertAnchor="text" w:horzAnchor="page" w:tblpX="2836" w:tblpY="391"/>
        <w:tblOverlap w:val="never"/>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b/>
                <w:sz w:val="20"/>
                <w:szCs w:val="20"/>
              </w:rPr>
            </w:pPr>
            <w:r>
              <w:rPr>
                <w:rFonts w:ascii="Arial" w:hAnsi="Arial" w:cs="Arial"/>
                <w:b/>
                <w:sz w:val="20"/>
                <w:szCs w:val="20"/>
              </w:rPr>
              <w:t>INFRAÇÃO</w:t>
            </w:r>
          </w:p>
        </w:tc>
        <w:tc>
          <w:tcPr>
            <w:tcW w:w="992" w:type="dxa"/>
            <w:vAlign w:val="center"/>
          </w:tcPr>
          <w:p>
            <w:pPr>
              <w:spacing w:after="0"/>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spacing w:after="0"/>
              <w:jc w:val="center"/>
              <w:rPr>
                <w:rFonts w:ascii="Arial" w:hAnsi="Arial" w:cs="Arial"/>
                <w:b/>
                <w:sz w:val="20"/>
                <w:szCs w:val="20"/>
              </w:rPr>
            </w:pPr>
            <w:r>
              <w:rPr>
                <w:rFonts w:ascii="Arial" w:hAnsi="Arial" w:cs="Arial"/>
                <w:b/>
                <w:sz w:val="20"/>
                <w:szCs w:val="20"/>
              </w:rPr>
              <w:t>Item</w:t>
            </w:r>
          </w:p>
        </w:tc>
        <w:tc>
          <w:tcPr>
            <w:tcW w:w="6379" w:type="dxa"/>
          </w:tcPr>
          <w:p>
            <w:pPr>
              <w:spacing w:after="0"/>
              <w:jc w:val="center"/>
              <w:rPr>
                <w:rFonts w:ascii="Arial" w:hAnsi="Arial" w:cs="Arial"/>
                <w:b/>
                <w:sz w:val="20"/>
                <w:szCs w:val="20"/>
              </w:rPr>
            </w:pPr>
            <w:r>
              <w:rPr>
                <w:rFonts w:ascii="Arial" w:hAnsi="Arial" w:cs="Arial"/>
                <w:b/>
                <w:sz w:val="20"/>
                <w:szCs w:val="20"/>
              </w:rPr>
              <w:t>DESCRIÇÃO</w:t>
            </w:r>
          </w:p>
        </w:tc>
        <w:tc>
          <w:tcPr>
            <w:tcW w:w="992" w:type="dxa"/>
          </w:tcPr>
          <w:p>
            <w:pPr>
              <w:spacing w:after="0"/>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1</w:t>
            </w:r>
          </w:p>
        </w:tc>
        <w:tc>
          <w:tcPr>
            <w:tcW w:w="6379" w:type="dxa"/>
          </w:tcPr>
          <w:p>
            <w:pPr>
              <w:pStyle w:val="80"/>
              <w:suppressAutoHyphens w:val="0"/>
              <w:spacing w:after="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2</w:t>
            </w:r>
          </w:p>
        </w:tc>
        <w:tc>
          <w:tcPr>
            <w:tcW w:w="6379" w:type="dxa"/>
          </w:tcPr>
          <w:p>
            <w:pPr>
              <w:spacing w:after="0"/>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spacing w:after="0"/>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3</w:t>
            </w:r>
          </w:p>
        </w:tc>
        <w:tc>
          <w:tcPr>
            <w:tcW w:w="6379" w:type="dxa"/>
          </w:tcPr>
          <w:p>
            <w:pPr>
              <w:pStyle w:val="80"/>
              <w:suppressAutoHyphens w:val="0"/>
              <w:spacing w:after="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4</w:t>
            </w:r>
          </w:p>
        </w:tc>
        <w:tc>
          <w:tcPr>
            <w:tcW w:w="6379" w:type="dxa"/>
          </w:tcPr>
          <w:p>
            <w:pPr>
              <w:spacing w:after="0"/>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5</w:t>
            </w:r>
          </w:p>
        </w:tc>
        <w:tc>
          <w:tcPr>
            <w:tcW w:w="6379" w:type="dxa"/>
          </w:tcPr>
          <w:p>
            <w:pPr>
              <w:pStyle w:val="80"/>
              <w:suppressAutoHyphens w:val="0"/>
              <w:spacing w:after="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6</w:t>
            </w:r>
          </w:p>
        </w:tc>
        <w:tc>
          <w:tcPr>
            <w:tcW w:w="6379" w:type="dxa"/>
          </w:tcPr>
          <w:p>
            <w:pPr>
              <w:spacing w:after="0"/>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spacing w:after="0"/>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7</w:t>
            </w:r>
          </w:p>
        </w:tc>
        <w:tc>
          <w:tcPr>
            <w:tcW w:w="6379" w:type="dxa"/>
          </w:tcPr>
          <w:p>
            <w:pPr>
              <w:pStyle w:val="80"/>
              <w:suppressAutoHyphens w:val="0"/>
              <w:spacing w:after="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8</w:t>
            </w:r>
          </w:p>
        </w:tc>
        <w:tc>
          <w:tcPr>
            <w:tcW w:w="6379" w:type="dxa"/>
          </w:tcPr>
          <w:p>
            <w:pPr>
              <w:spacing w:after="0"/>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9</w:t>
            </w:r>
          </w:p>
        </w:tc>
        <w:tc>
          <w:tcPr>
            <w:tcW w:w="6379" w:type="dxa"/>
          </w:tcPr>
          <w:p>
            <w:pPr>
              <w:spacing w:after="0"/>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10</w:t>
            </w:r>
          </w:p>
        </w:tc>
        <w:tc>
          <w:tcPr>
            <w:tcW w:w="6379" w:type="dxa"/>
          </w:tcPr>
          <w:p>
            <w:pPr>
              <w:spacing w:after="0"/>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11</w:t>
            </w:r>
          </w:p>
        </w:tc>
        <w:tc>
          <w:tcPr>
            <w:tcW w:w="6379" w:type="dxa"/>
          </w:tcPr>
          <w:p>
            <w:pPr>
              <w:pStyle w:val="80"/>
              <w:suppressAutoHyphens w:val="0"/>
              <w:spacing w:after="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12</w:t>
            </w:r>
          </w:p>
        </w:tc>
        <w:tc>
          <w:tcPr>
            <w:tcW w:w="6379" w:type="dxa"/>
          </w:tcPr>
          <w:p>
            <w:pPr>
              <w:spacing w:after="0"/>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spacing w:after="0"/>
              <w:jc w:val="center"/>
              <w:rPr>
                <w:rFonts w:ascii="Arial" w:hAnsi="Arial" w:cs="Arial"/>
                <w:b/>
                <w:sz w:val="20"/>
                <w:szCs w:val="20"/>
              </w:rPr>
            </w:pPr>
          </w:p>
        </w:tc>
        <w:tc>
          <w:tcPr>
            <w:tcW w:w="6379" w:type="dxa"/>
          </w:tcPr>
          <w:p>
            <w:pPr>
              <w:spacing w:after="0"/>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spacing w:after="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13</w:t>
            </w:r>
          </w:p>
        </w:tc>
        <w:tc>
          <w:tcPr>
            <w:tcW w:w="6379" w:type="dxa"/>
          </w:tcPr>
          <w:p>
            <w:pPr>
              <w:pStyle w:val="80"/>
              <w:suppressAutoHyphens w:val="0"/>
              <w:spacing w:after="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spacing w:after="0"/>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14</w:t>
            </w:r>
          </w:p>
        </w:tc>
        <w:tc>
          <w:tcPr>
            <w:tcW w:w="6379" w:type="dxa"/>
          </w:tcPr>
          <w:p>
            <w:pPr>
              <w:pStyle w:val="80"/>
              <w:suppressAutoHyphens w:val="0"/>
              <w:spacing w:after="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spacing w:after="0"/>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15</w:t>
            </w:r>
          </w:p>
        </w:tc>
        <w:tc>
          <w:tcPr>
            <w:tcW w:w="6379" w:type="dxa"/>
          </w:tcPr>
          <w:p>
            <w:pPr>
              <w:spacing w:after="0"/>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16</w:t>
            </w:r>
          </w:p>
        </w:tc>
        <w:tc>
          <w:tcPr>
            <w:tcW w:w="6379" w:type="dxa"/>
          </w:tcPr>
          <w:p>
            <w:pPr>
              <w:pStyle w:val="33"/>
              <w:widowControl w:val="0"/>
              <w:spacing w:after="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17</w:t>
            </w:r>
          </w:p>
        </w:tc>
        <w:tc>
          <w:tcPr>
            <w:tcW w:w="6379" w:type="dxa"/>
          </w:tcPr>
          <w:p>
            <w:pPr>
              <w:pStyle w:val="33"/>
              <w:widowControl w:val="0"/>
              <w:spacing w:after="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18</w:t>
            </w:r>
          </w:p>
        </w:tc>
        <w:tc>
          <w:tcPr>
            <w:tcW w:w="6379" w:type="dxa"/>
          </w:tcPr>
          <w:p>
            <w:pPr>
              <w:spacing w:after="0"/>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19</w:t>
            </w:r>
          </w:p>
        </w:tc>
        <w:tc>
          <w:tcPr>
            <w:tcW w:w="6379" w:type="dxa"/>
          </w:tcPr>
          <w:p>
            <w:pPr>
              <w:pStyle w:val="80"/>
              <w:suppressAutoHyphens w:val="0"/>
              <w:spacing w:after="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20</w:t>
            </w:r>
          </w:p>
        </w:tc>
        <w:tc>
          <w:tcPr>
            <w:tcW w:w="6379" w:type="dxa"/>
          </w:tcPr>
          <w:p>
            <w:pPr>
              <w:pStyle w:val="80"/>
              <w:suppressAutoHyphens w:val="0"/>
              <w:spacing w:after="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spacing w:after="0"/>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21</w:t>
            </w:r>
          </w:p>
        </w:tc>
        <w:tc>
          <w:tcPr>
            <w:tcW w:w="6379" w:type="dxa"/>
          </w:tcPr>
          <w:p>
            <w:pPr>
              <w:spacing w:after="0"/>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22</w:t>
            </w:r>
          </w:p>
        </w:tc>
        <w:tc>
          <w:tcPr>
            <w:tcW w:w="6379" w:type="dxa"/>
          </w:tcPr>
          <w:p>
            <w:pPr>
              <w:pStyle w:val="80"/>
              <w:suppressAutoHyphens w:val="0"/>
              <w:spacing w:after="0"/>
              <w:rPr>
                <w:rFonts w:ascii="Arial" w:hAnsi="Arial" w:cs="Arial"/>
                <w:sz w:val="20"/>
              </w:rPr>
            </w:pPr>
            <w:r>
              <w:rPr>
                <w:rFonts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Edital e Anexos da Tomada de Preços n.° </w:t>
            </w:r>
            <w:r>
              <w:rPr>
                <w:rFonts w:ascii="Arial" w:hAnsi="Arial" w:cs="Arial"/>
                <w:sz w:val="20"/>
                <w:lang w:val="pt-BR"/>
              </w:rPr>
              <w:t>025/2019</w:t>
            </w:r>
            <w:r>
              <w:rPr>
                <w:rFonts w:ascii="Arial" w:hAnsi="Arial" w:cs="Arial"/>
                <w:sz w:val="20"/>
              </w:rPr>
              <w:t>; por dia.</w:t>
            </w:r>
          </w:p>
        </w:tc>
        <w:tc>
          <w:tcPr>
            <w:tcW w:w="992" w:type="dxa"/>
            <w:vAlign w:val="center"/>
          </w:tcPr>
          <w:p>
            <w:pPr>
              <w:spacing w:after="0"/>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23</w:t>
            </w:r>
          </w:p>
        </w:tc>
        <w:tc>
          <w:tcPr>
            <w:tcW w:w="6379" w:type="dxa"/>
          </w:tcPr>
          <w:p>
            <w:pPr>
              <w:spacing w:after="0"/>
              <w:jc w:val="both"/>
              <w:rPr>
                <w:rFonts w:ascii="Arial" w:hAnsi="Arial" w:cs="Arial"/>
                <w:sz w:val="20"/>
                <w:szCs w:val="20"/>
              </w:rPr>
            </w:pPr>
            <w:r>
              <w:rPr>
                <w:rFonts w:ascii="Arial" w:hAnsi="Arial" w:cs="Arial"/>
                <w:sz w:val="20"/>
                <w:szCs w:val="20"/>
              </w:rPr>
              <w:t xml:space="preserve">Cumprir quaisquer dos itens do Edital e Anexos da Tomada de Preços n.º </w:t>
            </w:r>
            <w:r>
              <w:rPr>
                <w:rFonts w:ascii="Arial" w:hAnsi="Arial" w:cs="Arial"/>
                <w:sz w:val="20"/>
                <w:szCs w:val="20"/>
                <w:lang w:val="pt-BR"/>
              </w:rPr>
              <w:t>025/2019</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24</w:t>
            </w:r>
          </w:p>
        </w:tc>
        <w:tc>
          <w:tcPr>
            <w:tcW w:w="6379" w:type="dxa"/>
          </w:tcPr>
          <w:p>
            <w:pPr>
              <w:spacing w:after="0"/>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5</w:t>
            </w:r>
          </w:p>
        </w:tc>
      </w:tr>
    </w:tbl>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p>
      <w:pPr>
        <w:pStyle w:val="33"/>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widowControl w:val="0"/>
        <w:tabs>
          <w:tab w:val="left" w:pos="1276"/>
        </w:tabs>
        <w:spacing w:before="100" w:beforeAutospacing="1" w:after="100" w:afterAutospacing="1"/>
        <w:jc w:val="both"/>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widowControl w:val="0"/>
        <w:tabs>
          <w:tab w:val="left" w:pos="567"/>
        </w:tabs>
        <w:autoSpaceDE w:val="0"/>
        <w:autoSpaceDN w:val="0"/>
        <w:adjustRightInd w:val="0"/>
        <w:spacing w:before="100" w:beforeAutospacing="1" w:after="100" w:afterAutospacing="1"/>
        <w:jc w:val="both"/>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widowControl w:val="0"/>
        <w:tabs>
          <w:tab w:val="left" w:pos="567"/>
        </w:tabs>
        <w:autoSpaceDE w:val="0"/>
        <w:autoSpaceDN w:val="0"/>
        <w:adjustRightInd w:val="0"/>
        <w:spacing w:before="100" w:beforeAutospacing="1" w:after="100" w:afterAutospacing="1"/>
        <w:jc w:val="both"/>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widowControl w:val="0"/>
        <w:tabs>
          <w:tab w:val="left" w:pos="-7797"/>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widowControl w:val="0"/>
        <w:tabs>
          <w:tab w:val="left" w:pos="-7797"/>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widowControl w:val="0"/>
        <w:tabs>
          <w:tab w:val="left" w:pos="-7797"/>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25.7.7.</w:t>
      </w:r>
      <w:r>
        <w:rPr>
          <w:rFonts w:ascii="Arial" w:hAnsi="Arial" w:cs="Arial"/>
          <w:sz w:val="22"/>
          <w:szCs w:val="22"/>
        </w:rPr>
        <w:t xml:space="preserve"> Inexecução total do objeto, conforme previsto no item 19.3.3 desta cláusula.</w:t>
      </w:r>
    </w:p>
    <w:p>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tabs>
          <w:tab w:val="left" w:pos="-7797"/>
          <w:tab w:val="left" w:pos="567"/>
        </w:tabs>
        <w:spacing w:before="100" w:beforeAutospacing="1" w:after="100" w:afterAutospacing="1"/>
        <w:jc w:val="both"/>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25.10.</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widowControl w:val="0"/>
        <w:tabs>
          <w:tab w:val="left" w:pos="1985"/>
        </w:tabs>
        <w:spacing w:before="100" w:beforeAutospacing="1" w:after="100" w:afterAutospacing="1"/>
        <w:ind w:left="1134"/>
        <w:rPr>
          <w:rFonts w:ascii="Arial" w:hAnsi="Arial" w:cs="Arial"/>
          <w:sz w:val="22"/>
          <w:szCs w:val="22"/>
        </w:rPr>
      </w:pPr>
      <w:r>
        <w:rPr>
          <w:rFonts w:ascii="Arial" w:hAnsi="Arial" w:cs="Arial"/>
          <w:b/>
          <w:sz w:val="22"/>
          <w:szCs w:val="22"/>
        </w:rPr>
        <w:t>25.10.1.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widowControl w:val="0"/>
        <w:tabs>
          <w:tab w:val="left" w:pos="1985"/>
        </w:tabs>
        <w:spacing w:before="100" w:beforeAutospacing="1" w:after="100" w:afterAutospacing="1"/>
        <w:ind w:left="1134"/>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widowControl w:val="0"/>
        <w:numPr>
          <w:ilvl w:val="0"/>
          <w:numId w:val="0"/>
        </w:numPr>
        <w:tabs>
          <w:tab w:val="left" w:pos="3119"/>
        </w:tabs>
        <w:spacing w:before="100" w:beforeAutospacing="1" w:after="100" w:afterAutospacing="1" w:line="240" w:lineRule="auto"/>
        <w:ind w:left="1985"/>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374"/>
        <w:widowControl w:val="0"/>
        <w:numPr>
          <w:ilvl w:val="0"/>
          <w:numId w:val="0"/>
        </w:numPr>
        <w:tabs>
          <w:tab w:val="left" w:pos="3119"/>
        </w:tabs>
        <w:spacing w:before="100" w:beforeAutospacing="1" w:after="100" w:afterAutospacing="1" w:line="240" w:lineRule="auto"/>
        <w:ind w:left="1985"/>
        <w:rPr>
          <w:rFonts w:ascii="Arial" w:hAnsi="Arial" w:cs="Arial"/>
          <w:sz w:val="22"/>
          <w:szCs w:val="22"/>
        </w:rPr>
      </w:pPr>
    </w:p>
    <w:p>
      <w:pPr>
        <w:pStyle w:val="143"/>
      </w:pPr>
      <w:r>
        <w:t>DA IMPUGNAÇÃO</w:t>
      </w:r>
    </w:p>
    <w:p>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w:t>
      </w:r>
      <w:r>
        <w:rPr>
          <w:rFonts w:hint="default" w:ascii="Arial" w:hAnsi="Arial" w:cs="Arial"/>
          <w:b/>
          <w:bCs/>
          <w:sz w:val="22"/>
          <w:szCs w:val="22"/>
          <w:lang w:val="pt-BR"/>
        </w:rPr>
        <w:t>08</w:t>
      </w:r>
      <w:r>
        <w:rPr>
          <w:rFonts w:ascii="Arial" w:hAnsi="Arial" w:cs="Arial"/>
          <w:b/>
          <w:bCs/>
          <w:sz w:val="22"/>
          <w:szCs w:val="22"/>
        </w:rPr>
        <w:t>:</w:t>
      </w:r>
      <w:r>
        <w:rPr>
          <w:rFonts w:ascii="Arial" w:hAnsi="Arial" w:cs="Arial"/>
          <w:b/>
          <w:sz w:val="22"/>
          <w:szCs w:val="22"/>
        </w:rPr>
        <w:t>00</w:t>
      </w:r>
      <w:r>
        <w:rPr>
          <w:rFonts w:ascii="Arial" w:hAnsi="Arial" w:cs="Arial"/>
          <w:sz w:val="22"/>
          <w:szCs w:val="22"/>
        </w:rPr>
        <w:t xml:space="preserve"> horas do dia </w:t>
      </w:r>
      <w:r>
        <w:rPr>
          <w:rFonts w:hint="default" w:ascii="Arial" w:hAnsi="Arial" w:cs="Arial"/>
          <w:b/>
          <w:bCs/>
          <w:sz w:val="22"/>
          <w:szCs w:val="22"/>
          <w:lang w:val="pt-BR"/>
        </w:rPr>
        <w:t>15/10</w:t>
      </w:r>
      <w:r>
        <w:rPr>
          <w:rFonts w:ascii="Arial" w:hAnsi="Arial" w:cs="Arial"/>
          <w:b/>
          <w:bCs/>
          <w:sz w:val="22"/>
          <w:szCs w:val="22"/>
        </w:rPr>
        <w:t>/</w:t>
      </w:r>
      <w:r>
        <w:rPr>
          <w:rFonts w:ascii="Arial" w:hAnsi="Arial" w:cs="Arial"/>
          <w:b/>
          <w:sz w:val="22"/>
          <w:szCs w:val="22"/>
        </w:rPr>
        <w:t>2019,</w:t>
      </w:r>
      <w:r>
        <w:rPr>
          <w:rFonts w:ascii="Arial" w:hAnsi="Arial" w:cs="Arial"/>
          <w:sz w:val="22"/>
          <w:szCs w:val="22"/>
        </w:rPr>
        <w:t xml:space="preserve"> pelas falhas ou irregularidades que viciariam este Edital, hipótese em que tal comunicação não terá efeito de recurso;</w:t>
      </w:r>
    </w:p>
    <w:p>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b/>
          <w:bCs/>
          <w:sz w:val="22"/>
          <w:szCs w:val="22"/>
          <w:lang w:val="pt-BR"/>
        </w:rPr>
        <w:t>08</w:t>
      </w:r>
      <w:r>
        <w:rPr>
          <w:rFonts w:ascii="Arial" w:hAnsi="Arial" w:cs="Arial"/>
          <w:b/>
          <w:sz w:val="22"/>
          <w:szCs w:val="22"/>
        </w:rPr>
        <w:t>:00</w:t>
      </w:r>
      <w:r>
        <w:rPr>
          <w:rFonts w:ascii="Arial" w:hAnsi="Arial" w:cs="Arial"/>
          <w:sz w:val="22"/>
          <w:szCs w:val="22"/>
        </w:rPr>
        <w:t xml:space="preserve"> horas do dia </w:t>
      </w:r>
      <w:r>
        <w:rPr>
          <w:rFonts w:hint="default" w:ascii="Arial" w:hAnsi="Arial" w:cs="Arial"/>
          <w:b/>
          <w:sz w:val="22"/>
          <w:szCs w:val="22"/>
          <w:lang w:val="pt-BR"/>
        </w:rPr>
        <w:t>10/10</w:t>
      </w:r>
      <w:r>
        <w:rPr>
          <w:rFonts w:ascii="Arial" w:hAnsi="Arial" w:cs="Arial"/>
          <w:b/>
          <w:sz w:val="22"/>
          <w:szCs w:val="22"/>
        </w:rPr>
        <w:t>/2019</w:t>
      </w:r>
      <w:r>
        <w:rPr>
          <w:rFonts w:ascii="Arial" w:hAnsi="Arial" w:cs="Arial"/>
          <w:sz w:val="22"/>
          <w:szCs w:val="22"/>
        </w:rPr>
        <w:t>, devendo a Administração julgar e responder à impugnação em até 3 (três) dias úteis, sem prejuízo da faculdade prevista no § 1o do art. 113 da referida Lei;</w:t>
      </w:r>
    </w:p>
    <w:p>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Central, com solicitação de encaminhamento urgente ao Setor de Licitações;</w:t>
      </w:r>
    </w:p>
    <w:p>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tabs>
          <w:tab w:val="left" w:pos="567"/>
        </w:tabs>
        <w:spacing w:before="100" w:beforeAutospacing="1" w:after="100" w:afterAutospacing="1"/>
        <w:jc w:val="both"/>
        <w:rPr>
          <w:rFonts w:ascii="Arial" w:hAnsi="Arial" w:cs="Arial"/>
          <w:sz w:val="22"/>
          <w:szCs w:val="22"/>
        </w:rPr>
      </w:pPr>
    </w:p>
    <w:p>
      <w:pPr>
        <w:pStyle w:val="143"/>
      </w:pPr>
      <w:bookmarkStart w:id="36" w:name="_Toc385324188"/>
      <w:bookmarkStart w:id="37" w:name="_Toc513732637"/>
      <w:r>
        <w:t xml:space="preserve"> </w:t>
      </w:r>
      <w:bookmarkStart w:id="38" w:name="_Toc514666346"/>
      <w:r>
        <w:t>DO ACOMPANHAMENTO E DA FISCALIZAÇÃO</w:t>
      </w:r>
      <w:bookmarkEnd w:id="36"/>
      <w:bookmarkEnd w:id="37"/>
      <w:bookmarkEnd w:id="38"/>
    </w:p>
    <w:p>
      <w:pPr>
        <w:pStyle w:val="346"/>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pStyle w:val="84"/>
              <w:autoSpaceDE w:val="0"/>
              <w:autoSpaceDN w:val="0"/>
              <w:adjustRightInd w:val="0"/>
              <w:spacing w:after="0"/>
              <w:ind w:left="0"/>
              <w:jc w:val="both"/>
              <w:rPr>
                <w:rFonts w:ascii="Arial" w:hAnsi="Arial" w:cs="Arial"/>
                <w:sz w:val="22"/>
                <w:szCs w:val="22"/>
                <w:highlight w:val="none"/>
              </w:rPr>
            </w:pPr>
            <w:r>
              <w:rPr>
                <w:rFonts w:ascii="Arial" w:hAnsi="Arial" w:cs="Arial"/>
                <w:sz w:val="22"/>
                <w:szCs w:val="22"/>
                <w:highlight w:val="none"/>
              </w:rPr>
              <w:t>Fiscal de Obra</w:t>
            </w:r>
          </w:p>
        </w:tc>
        <w:tc>
          <w:tcPr>
            <w:tcW w:w="6825" w:type="dxa"/>
          </w:tcPr>
          <w:p>
            <w:pPr>
              <w:spacing w:after="0"/>
              <w:ind w:right="215"/>
              <w:jc w:val="both"/>
              <w:rPr>
                <w:rFonts w:ascii="Arial" w:hAnsi="Arial" w:cs="Arial"/>
                <w:sz w:val="22"/>
                <w:szCs w:val="22"/>
                <w:highlight w:val="none"/>
              </w:rPr>
            </w:pPr>
            <w:r>
              <w:rPr>
                <w:rFonts w:ascii="Arial" w:hAnsi="Arial" w:cs="Arial"/>
                <w:sz w:val="22"/>
                <w:szCs w:val="22"/>
                <w:highlight w:val="none"/>
              </w:rPr>
              <w:t>Tiago Oliveira - Engenheiro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pStyle w:val="84"/>
              <w:autoSpaceDE w:val="0"/>
              <w:autoSpaceDN w:val="0"/>
              <w:adjustRightInd w:val="0"/>
              <w:spacing w:after="0"/>
              <w:ind w:left="0"/>
              <w:jc w:val="both"/>
              <w:rPr>
                <w:rFonts w:ascii="Arial" w:hAnsi="Arial" w:cs="Arial"/>
                <w:sz w:val="22"/>
                <w:szCs w:val="22"/>
                <w:highlight w:val="none"/>
              </w:rPr>
            </w:pPr>
            <w:r>
              <w:rPr>
                <w:rFonts w:ascii="Arial" w:hAnsi="Arial" w:cs="Arial"/>
                <w:sz w:val="22"/>
                <w:szCs w:val="22"/>
                <w:highlight w:val="none"/>
              </w:rPr>
              <w:t>Suplente Fiscal de Obra</w:t>
            </w:r>
          </w:p>
        </w:tc>
        <w:tc>
          <w:tcPr>
            <w:tcW w:w="6825" w:type="dxa"/>
          </w:tcPr>
          <w:p>
            <w:pPr>
              <w:spacing w:after="0"/>
              <w:ind w:right="215"/>
              <w:jc w:val="both"/>
              <w:rPr>
                <w:rFonts w:ascii="Arial" w:hAnsi="Arial" w:cs="Arial"/>
                <w:sz w:val="22"/>
                <w:szCs w:val="22"/>
                <w:highlight w:val="none"/>
              </w:rPr>
            </w:pPr>
            <w:r>
              <w:rPr>
                <w:rFonts w:ascii="Arial" w:hAnsi="Arial" w:cs="Arial"/>
                <w:sz w:val="22"/>
                <w:szCs w:val="22"/>
                <w:highlight w:val="none"/>
              </w:rPr>
              <w:t>Gabriel Alexandre dos Santos– Engenheiro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pStyle w:val="84"/>
              <w:autoSpaceDE w:val="0"/>
              <w:autoSpaceDN w:val="0"/>
              <w:adjustRightInd w:val="0"/>
              <w:spacing w:after="0"/>
              <w:ind w:left="0"/>
              <w:jc w:val="both"/>
              <w:rPr>
                <w:rFonts w:ascii="Arial" w:hAnsi="Arial" w:cs="Arial"/>
                <w:sz w:val="22"/>
                <w:szCs w:val="22"/>
                <w:highlight w:val="none"/>
              </w:rPr>
            </w:pPr>
            <w:r>
              <w:rPr>
                <w:rFonts w:ascii="Arial" w:hAnsi="Arial" w:cs="Arial"/>
                <w:sz w:val="22"/>
                <w:szCs w:val="22"/>
                <w:highlight w:val="none"/>
              </w:rPr>
              <w:t>Fiscal do Contrato</w:t>
            </w:r>
          </w:p>
        </w:tc>
        <w:tc>
          <w:tcPr>
            <w:tcW w:w="6825" w:type="dxa"/>
          </w:tcPr>
          <w:p>
            <w:pPr>
              <w:spacing w:after="0"/>
              <w:ind w:right="215"/>
              <w:jc w:val="both"/>
              <w:rPr>
                <w:rFonts w:ascii="Arial" w:hAnsi="Arial" w:cs="Arial"/>
                <w:sz w:val="22"/>
                <w:szCs w:val="22"/>
                <w:highlight w:val="none"/>
              </w:rPr>
            </w:pPr>
            <w:r>
              <w:rPr>
                <w:rFonts w:ascii="Arial" w:hAnsi="Arial" w:cs="Arial"/>
                <w:sz w:val="22"/>
                <w:szCs w:val="22"/>
                <w:highlight w:val="none"/>
              </w:rPr>
              <w:t>Edson Marcio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802" w:type="dxa"/>
            <w:vAlign w:val="center"/>
          </w:tcPr>
          <w:p>
            <w:pPr>
              <w:pStyle w:val="84"/>
              <w:autoSpaceDE w:val="0"/>
              <w:autoSpaceDN w:val="0"/>
              <w:adjustRightInd w:val="0"/>
              <w:spacing w:after="0"/>
              <w:ind w:left="0"/>
              <w:jc w:val="both"/>
              <w:rPr>
                <w:rFonts w:ascii="Arial" w:hAnsi="Arial" w:cs="Arial"/>
                <w:sz w:val="22"/>
                <w:szCs w:val="22"/>
                <w:highlight w:val="none"/>
              </w:rPr>
            </w:pPr>
            <w:r>
              <w:rPr>
                <w:rFonts w:ascii="Arial" w:hAnsi="Arial" w:cs="Arial"/>
                <w:sz w:val="22"/>
                <w:szCs w:val="22"/>
                <w:highlight w:val="none"/>
              </w:rPr>
              <w:t>Suplente do Fiscal</w:t>
            </w:r>
          </w:p>
        </w:tc>
        <w:tc>
          <w:tcPr>
            <w:tcW w:w="6825" w:type="dxa"/>
          </w:tcPr>
          <w:p>
            <w:pPr>
              <w:spacing w:after="0"/>
              <w:ind w:right="215"/>
              <w:jc w:val="both"/>
              <w:rPr>
                <w:rFonts w:ascii="Arial" w:hAnsi="Arial" w:cs="Arial"/>
                <w:sz w:val="22"/>
                <w:szCs w:val="22"/>
                <w:highlight w:val="none"/>
              </w:rPr>
            </w:pPr>
            <w:r>
              <w:rPr>
                <w:rFonts w:ascii="Arial" w:hAnsi="Arial" w:cs="Arial"/>
                <w:sz w:val="22"/>
                <w:szCs w:val="22"/>
                <w:highlight w:val="none"/>
              </w:rPr>
              <w:t>Elizete Rodrigues dos Santos</w:t>
            </w:r>
          </w:p>
        </w:tc>
      </w:tr>
    </w:tbl>
    <w:p>
      <w:pPr>
        <w:pStyle w:val="346"/>
        <w:rPr>
          <w:b/>
        </w:rPr>
      </w:pPr>
      <w:r>
        <w:rPr>
          <w:b/>
        </w:rPr>
        <w:t>27.2.</w:t>
      </w:r>
      <w:r>
        <w:t xml:space="preserve"> Eventuais alterações dos integrantes da Equipe de Fiscalização deverão ser realizadas por meio de Portaria a ser publicada no Diário Oficial, dispensado o apostilamento.</w:t>
      </w:r>
    </w:p>
    <w:p>
      <w:pPr>
        <w:pStyle w:val="143"/>
      </w:pPr>
      <w:bookmarkStart w:id="39" w:name="_Toc514666347"/>
      <w:r>
        <w:t>DAS DISPOSIÇÕES GERAIS</w:t>
      </w:r>
      <w:bookmarkEnd w:id="39"/>
    </w:p>
    <w:p>
      <w:pPr>
        <w:pStyle w:val="346"/>
        <w:rPr>
          <w:b/>
        </w:rPr>
      </w:pPr>
      <w:r>
        <w:rPr>
          <w:b/>
        </w:rPr>
        <w:t>28.1.</w:t>
      </w:r>
      <w:r>
        <w:t xml:space="preserve"> O contrato bem como a proposta da licitante vencedora fará parte integrante do edital de TOMADA DE PREÇO n° </w:t>
      </w:r>
      <w:r>
        <w:rPr>
          <w:lang w:val="pt-BR"/>
        </w:rPr>
        <w:t>025/2019</w:t>
      </w:r>
      <w:r>
        <w:t xml:space="preserve"> e seus anexos independentemente de transcrição;</w:t>
      </w:r>
    </w:p>
    <w:p>
      <w:pPr>
        <w:pStyle w:val="346"/>
        <w:rPr>
          <w:b/>
        </w:rPr>
      </w:pPr>
      <w:r>
        <w:rPr>
          <w:b/>
        </w:rPr>
        <w:t>28.2.</w:t>
      </w:r>
      <w:r>
        <w:t xml:space="preserve"> A proponente ao participar do presente certame, expressa automaticamente concordância aos termos deste Edital e seus anexos;</w:t>
      </w:r>
    </w:p>
    <w:p>
      <w:pPr>
        <w:pStyle w:val="346"/>
        <w:rPr>
          <w:b/>
        </w:rPr>
      </w:pPr>
      <w:r>
        <w:rPr>
          <w:b/>
        </w:rPr>
        <w:t>28.3</w:t>
      </w:r>
      <w:r>
        <w:t>. As propostas de preços que forem desclassificadas, serão na própria sessão pública da licitação, devolvidas a seus titulares, caso não haja recursos;</w:t>
      </w:r>
    </w:p>
    <w:p>
      <w:pPr>
        <w:pStyle w:val="346"/>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rPr>
          <w:b/>
        </w:rPr>
      </w:pPr>
      <w:r>
        <w:rPr>
          <w:b/>
        </w:rPr>
        <w:t>28.6.</w:t>
      </w:r>
      <w:r>
        <w:t xml:space="preserve"> A proponente é responsável pela fidelidade e legitimidade das informações e/ou documentos apresentados em qualquer fase da licitação;</w:t>
      </w:r>
    </w:p>
    <w:p>
      <w:pPr>
        <w:pStyle w:val="346"/>
        <w:rPr>
          <w:b/>
        </w:rPr>
      </w:pPr>
      <w:r>
        <w:rPr>
          <w:b/>
        </w:rPr>
        <w:t>28.5</w:t>
      </w:r>
      <w:r>
        <w:t>. Após apresentação da proposta, não cabe desistência, da mesma;</w:t>
      </w:r>
    </w:p>
    <w:p>
      <w:pPr>
        <w:pStyle w:val="346"/>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widowControl w:val="0"/>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widowControl w:val="0"/>
        <w:numPr>
          <w:ilvl w:val="0"/>
          <w:numId w:val="0"/>
        </w:numPr>
        <w:tabs>
          <w:tab w:val="left" w:pos="567"/>
        </w:tabs>
        <w:spacing w:before="100" w:beforeAutospacing="1" w:after="100" w:afterAutospacing="1" w:line="240" w:lineRule="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widowControl w:val="0"/>
        <w:numPr>
          <w:ilvl w:val="0"/>
          <w:numId w:val="0"/>
        </w:numPr>
        <w:tabs>
          <w:tab w:val="left" w:pos="567"/>
        </w:tabs>
        <w:spacing w:before="100" w:beforeAutospacing="1" w:after="100" w:afterAutospacing="1" w:line="240" w:lineRule="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widowControl w:val="0"/>
        <w:numPr>
          <w:ilvl w:val="0"/>
          <w:numId w:val="0"/>
        </w:numPr>
        <w:tabs>
          <w:tab w:val="left" w:pos="567"/>
        </w:tabs>
        <w:spacing w:before="100" w:beforeAutospacing="1" w:after="100" w:afterAutospacing="1" w:line="240" w:lineRule="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widowControl w:val="0"/>
        <w:numPr>
          <w:ilvl w:val="0"/>
          <w:numId w:val="0"/>
        </w:numPr>
        <w:tabs>
          <w:tab w:val="left" w:pos="567"/>
        </w:tabs>
        <w:spacing w:before="100" w:beforeAutospacing="1" w:after="100" w:afterAutospacing="1" w:line="240" w:lineRule="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widowControl w:val="0"/>
        <w:numPr>
          <w:ilvl w:val="0"/>
          <w:numId w:val="0"/>
        </w:numPr>
        <w:tabs>
          <w:tab w:val="left" w:pos="567"/>
        </w:tabs>
        <w:spacing w:before="100" w:beforeAutospacing="1" w:after="100" w:afterAutospacing="1" w:line="240" w:lineRule="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widowControl w:val="0"/>
        <w:numPr>
          <w:ilvl w:val="0"/>
          <w:numId w:val="0"/>
        </w:numPr>
        <w:tabs>
          <w:tab w:val="left" w:pos="567"/>
        </w:tabs>
        <w:spacing w:before="100" w:beforeAutospacing="1" w:after="100" w:afterAutospacing="1" w:line="240" w:lineRule="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widowControl w:val="0"/>
        <w:tabs>
          <w:tab w:val="left" w:pos="709"/>
        </w:tabs>
        <w:spacing w:before="100" w:beforeAutospacing="1" w:after="100" w:afterAutospacing="1"/>
        <w:jc w:val="both"/>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 nos dias úteis, no horário das 7hs ás 11hs às 13hs ás 17hs,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Pr>
          <w:rFonts w:ascii="Arial" w:hAnsi="Arial" w:cs="Arial"/>
          <w:b/>
          <w:sz w:val="22"/>
          <w:szCs w:val="22"/>
        </w:rPr>
        <w:t>).</w:t>
      </w:r>
    </w:p>
    <w:p>
      <w:pPr>
        <w:pStyle w:val="346"/>
      </w:pPr>
      <w:r>
        <w:rPr>
          <w:b/>
        </w:rPr>
        <w:t>28.22.</w:t>
      </w:r>
      <w:r>
        <w:t xml:space="preserve"> A homologação do resultado desta licitação não implicará em direito à contratação.</w:t>
      </w:r>
    </w:p>
    <w:p>
      <w:pPr>
        <w:widowControl w:val="0"/>
        <w:tabs>
          <w:tab w:val="left" w:pos="709"/>
        </w:tabs>
        <w:spacing w:before="100" w:beforeAutospacing="1" w:after="100" w:afterAutospacing="1"/>
        <w:jc w:val="both"/>
        <w:rPr>
          <w:rFonts w:ascii="Arial" w:hAnsi="Arial" w:cs="Arial"/>
          <w:color w:val="000000"/>
          <w:sz w:val="22"/>
          <w:szCs w:val="22"/>
        </w:rPr>
      </w:pPr>
      <w:r>
        <w:rPr>
          <w:rFonts w:ascii="Arial" w:hAnsi="Arial" w:cs="Arial"/>
          <w:b/>
          <w:sz w:val="22"/>
          <w:szCs w:val="22"/>
        </w:rPr>
        <w:t>28.23.</w:t>
      </w:r>
      <w:r>
        <w:rPr>
          <w:rFonts w:ascii="Arial" w:hAnsi="Arial" w:cs="Arial"/>
          <w:sz w:val="22"/>
          <w:szCs w:val="22"/>
        </w:rPr>
        <w:t xml:space="preserve"> O foro para dirimir questões relativas ao presente Edital será o da Seção Judiciária de </w:t>
      </w:r>
      <w:r>
        <w:rPr>
          <w:rFonts w:ascii="Arial" w:hAnsi="Arial" w:cs="Arial"/>
          <w:bCs/>
          <w:sz w:val="22"/>
          <w:szCs w:val="22"/>
        </w:rPr>
        <w:t>Pri</w:t>
      </w:r>
      <w:r>
        <w:rPr>
          <w:rFonts w:ascii="Arial" w:hAnsi="Arial" w:cs="Arial"/>
          <w:sz w:val="22"/>
          <w:szCs w:val="22"/>
        </w:rPr>
        <w:t>mavera do Leste - MT, com exclusão de qualquer outro.</w:t>
      </w:r>
    </w:p>
    <w:p>
      <w:pPr>
        <w:widowControl w:val="0"/>
        <w:tabs>
          <w:tab w:val="left" w:pos="709"/>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28.24.</w:t>
      </w:r>
      <w:r>
        <w:rPr>
          <w:rFonts w:ascii="Arial" w:hAnsi="Arial" w:cs="Arial"/>
          <w:color w:val="000000"/>
          <w:sz w:val="22"/>
          <w:szCs w:val="22"/>
        </w:rPr>
        <w:t xml:space="preserve"> Integram este Edital, para todos os fins e efeitos, os seguintes anexos:</w:t>
      </w:r>
    </w:p>
    <w:p>
      <w:pPr>
        <w:spacing w:after="120"/>
        <w:ind w:left="284"/>
        <w:jc w:val="both"/>
        <w:rPr>
          <w:rFonts w:ascii="Arial" w:hAnsi="Arial" w:cs="Arial"/>
          <w:sz w:val="22"/>
          <w:szCs w:val="22"/>
        </w:rPr>
      </w:pPr>
      <w:r>
        <w:rPr>
          <w:rFonts w:ascii="Arial" w:hAnsi="Arial" w:cs="Arial"/>
          <w:b/>
          <w:sz w:val="22"/>
          <w:szCs w:val="22"/>
        </w:rPr>
        <w:t>Anexo I –</w:t>
      </w:r>
      <w:r>
        <w:rPr>
          <w:rFonts w:ascii="Arial" w:hAnsi="Arial" w:cs="Arial"/>
          <w:sz w:val="22"/>
          <w:szCs w:val="22"/>
        </w:rPr>
        <w:t xml:space="preserve"> Memorial Descritivo;</w:t>
      </w:r>
    </w:p>
    <w:p>
      <w:pPr>
        <w:spacing w:after="120"/>
        <w:ind w:left="284"/>
        <w:jc w:val="both"/>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spacing w:after="120"/>
        <w:ind w:left="284"/>
        <w:jc w:val="both"/>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spacing w:after="120"/>
        <w:ind w:left="284"/>
        <w:jc w:val="both"/>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spacing w:after="120"/>
        <w:ind w:left="284"/>
        <w:jc w:val="both"/>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spacing w:after="120"/>
        <w:ind w:left="284"/>
        <w:jc w:val="both"/>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spacing w:after="120"/>
        <w:ind w:left="284"/>
        <w:jc w:val="both"/>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spacing w:after="120"/>
        <w:ind w:left="284"/>
        <w:jc w:val="both"/>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spacing w:after="120"/>
        <w:ind w:left="284"/>
        <w:jc w:val="both"/>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spacing w:after="120"/>
        <w:ind w:left="284"/>
        <w:jc w:val="both"/>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spacing w:after="120"/>
        <w:ind w:left="284"/>
        <w:jc w:val="both"/>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spacing w:after="120"/>
        <w:ind w:left="284"/>
        <w:jc w:val="both"/>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spacing w:after="120"/>
        <w:ind w:left="284"/>
        <w:jc w:val="both"/>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spacing w:after="120"/>
        <w:ind w:left="284"/>
        <w:jc w:val="both"/>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do Contrato;</w:t>
      </w:r>
    </w:p>
    <w:p>
      <w:pPr>
        <w:spacing w:after="120"/>
        <w:ind w:left="284"/>
        <w:jc w:val="both"/>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17 de setembro</w:t>
      </w:r>
      <w:r>
        <w:rPr>
          <w:rFonts w:ascii="Arial" w:hAnsi="Arial" w:cs="Arial"/>
          <w:sz w:val="22"/>
          <w:szCs w:val="22"/>
        </w:rPr>
        <w:t xml:space="preserve"> de 2019.</w:t>
      </w:r>
    </w:p>
    <w:p>
      <w:pPr>
        <w:tabs>
          <w:tab w:val="left" w:pos="1134"/>
        </w:tabs>
        <w:ind w:left="1140"/>
        <w:jc w:val="right"/>
        <w:rPr>
          <w:rFonts w:ascii="Arial" w:hAnsi="Arial" w:cs="Arial"/>
          <w:sz w:val="22"/>
          <w:szCs w:val="22"/>
        </w:rPr>
      </w:pPr>
    </w:p>
    <w:p>
      <w:pPr>
        <w:tabs>
          <w:tab w:val="left" w:pos="1134"/>
        </w:tabs>
        <w:ind w:left="1140"/>
        <w:jc w:val="right"/>
        <w:rPr>
          <w:rFonts w:ascii="Arial" w:hAnsi="Arial" w:cs="Arial"/>
          <w:sz w:val="22"/>
          <w:szCs w:val="22"/>
        </w:rPr>
      </w:pPr>
    </w:p>
    <w:p>
      <w:pPr>
        <w:tabs>
          <w:tab w:val="left" w:pos="1134"/>
        </w:tabs>
        <w:ind w:left="1140"/>
        <w:jc w:val="right"/>
        <w:rPr>
          <w:rFonts w:ascii="Arial" w:hAnsi="Arial" w:cs="Arial"/>
          <w:sz w:val="22"/>
          <w:szCs w:val="22"/>
        </w:rPr>
      </w:pPr>
    </w:p>
    <w:p>
      <w:pPr>
        <w:spacing w:after="0"/>
        <w:jc w:val="center"/>
        <w:rPr>
          <w:rFonts w:ascii="Arial" w:hAnsi="Arial" w:cs="Arial"/>
          <w:sz w:val="22"/>
          <w:szCs w:val="22"/>
        </w:rPr>
      </w:pPr>
      <w:r>
        <w:rPr>
          <w:rFonts w:ascii="Arial" w:hAnsi="Arial" w:cs="Arial"/>
          <w:sz w:val="22"/>
          <w:szCs w:val="22"/>
        </w:rPr>
        <w:t>Maristela Cristina Souza Silva</w:t>
      </w:r>
    </w:p>
    <w:p>
      <w:pPr>
        <w:tabs>
          <w:tab w:val="right" w:pos="9072"/>
        </w:tabs>
        <w:spacing w:after="0"/>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 xml:space="preserve">ANEXO I – </w:t>
      </w:r>
      <w:r>
        <w:rPr>
          <w:lang w:val="pt-BR"/>
        </w:rPr>
        <w:t>especificações</w:t>
      </w:r>
      <w:r>
        <w:t xml:space="preserve"> TÉCNICAS</w:t>
      </w: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8"/>
          <w:szCs w:val="48"/>
        </w:rPr>
      </w:pPr>
      <w:r>
        <w:rPr>
          <w:rFonts w:cs="Arial"/>
          <w:sz w:val="48"/>
          <w:szCs w:val="48"/>
        </w:rPr>
        <w:t>ESPECIFICAÇÕES TÉCNICAS</w:t>
      </w:r>
    </w:p>
    <w:p>
      <w:pPr>
        <w:pStyle w:val="3"/>
        <w:keepNext w:val="0"/>
        <w:spacing w:before="120" w:after="120"/>
        <w:jc w:val="center"/>
        <w:rPr>
          <w:rFonts w:cs="Arial"/>
          <w:sz w:val="48"/>
          <w:szCs w:val="48"/>
        </w:rPr>
      </w:pPr>
      <w:r>
        <w:rPr>
          <w:rFonts w:cs="Arial"/>
          <w:sz w:val="48"/>
          <w:szCs w:val="48"/>
        </w:rPr>
        <w:t>PROJETOS</w:t>
      </w:r>
    </w:p>
    <w:p>
      <w:pPr>
        <w:pStyle w:val="3"/>
        <w:keepNext w:val="0"/>
        <w:spacing w:before="120" w:after="120"/>
        <w:jc w:val="center"/>
        <w:rPr>
          <w:rFonts w:cs="Arial"/>
          <w:sz w:val="48"/>
          <w:szCs w:val="48"/>
        </w:rPr>
      </w:pPr>
      <w:r>
        <w:rPr>
          <w:rFonts w:cs="Arial"/>
          <w:sz w:val="48"/>
          <w:szCs w:val="48"/>
        </w:rPr>
        <w:t>E DEMAIS DESCRIÇÕES</w:t>
      </w:r>
    </w:p>
    <w:p>
      <w:pPr>
        <w:rPr>
          <w:rFonts w:ascii="Arial" w:hAnsi="Arial" w:cs="Arial"/>
          <w:b/>
          <w:bCs/>
          <w:sz w:val="22"/>
          <w:szCs w:val="22"/>
        </w:rPr>
      </w:pPr>
    </w:p>
    <w:p>
      <w:pPr>
        <w:jc w:val="center"/>
        <w:rPr>
          <w:rFonts w:ascii="Arial" w:hAnsi="Arial" w:cs="Arial"/>
          <w:sz w:val="22"/>
          <w:szCs w:val="22"/>
        </w:rPr>
      </w:pPr>
      <w:r>
        <w:rPr>
          <w:rFonts w:ascii="Arial" w:hAnsi="Arial" w:cs="Arial"/>
          <w:sz w:val="22"/>
          <w:szCs w:val="22"/>
        </w:rPr>
        <w:t>Construção de  de Ponte Rural</w:t>
      </w:r>
      <w:r>
        <w:rPr>
          <w:rFonts w:hint="default" w:ascii="Arial" w:hAnsi="Arial" w:cs="Arial"/>
          <w:sz w:val="22"/>
          <w:szCs w:val="22"/>
          <w:lang w:val="pt-BR"/>
        </w:rPr>
        <w:t xml:space="preserve"> Pré-moldada</w:t>
      </w:r>
      <w:r>
        <w:rPr>
          <w:rFonts w:ascii="Arial" w:hAnsi="Arial" w:cs="Arial"/>
          <w:sz w:val="22"/>
          <w:szCs w:val="22"/>
        </w:rPr>
        <w:t xml:space="preserve"> .</w:t>
      </w: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40" w:name="_Toc514666350"/>
      <w:r>
        <w:t>ANEXO II – PLANILHA ORÇAMENTÁRIA, CRONOGRAMA FISICO FINANCEIRO E COMPOSIÇÃO DO BDI</w:t>
      </w:r>
      <w:bookmarkEnd w:id="40"/>
    </w:p>
    <w:p>
      <w:pPr>
        <w:tabs>
          <w:tab w:val="left" w:pos="284"/>
        </w:tabs>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link: “Empresa” – “Editais e Licitações” (sem custos) ou junto a Comissão Permanente de Licitação – CPL, comparecer munidos de CD-ROOM ou Pendrive).</w:t>
      </w:r>
    </w:p>
    <w:p>
      <w:pPr>
        <w:tabs>
          <w:tab w:val="left" w:pos="284"/>
        </w:tabs>
        <w:rPr>
          <w:rFonts w:ascii="Arial" w:hAnsi="Arial" w:cs="Arial"/>
          <w:sz w:val="22"/>
          <w:szCs w:val="22"/>
        </w:rPr>
      </w:pPr>
    </w:p>
    <w:p>
      <w:pPr>
        <w:tabs>
          <w:tab w:val="left" w:pos="284"/>
        </w:tabs>
        <w:rPr>
          <w:rFonts w:ascii="Arial" w:hAnsi="Arial" w:cs="Arial"/>
          <w:sz w:val="22"/>
          <w:szCs w:val="22"/>
        </w:rPr>
      </w:pPr>
    </w:p>
    <w:p>
      <w:pPr>
        <w:tabs>
          <w:tab w:val="left" w:pos="284"/>
        </w:tabs>
        <w:rPr>
          <w:rFonts w:ascii="Arial" w:hAnsi="Arial" w:cs="Arial"/>
          <w:sz w:val="22"/>
          <w:szCs w:val="22"/>
        </w:rPr>
      </w:pPr>
    </w:p>
    <w:p>
      <w:pPr>
        <w:tabs>
          <w:tab w:val="left" w:pos="284"/>
        </w:tabs>
        <w:rPr>
          <w:rFonts w:ascii="Arial" w:hAnsi="Arial" w:cs="Arial"/>
          <w:sz w:val="22"/>
          <w:szCs w:val="22"/>
        </w:rPr>
      </w:pPr>
    </w:p>
    <w:p>
      <w:pPr>
        <w:tabs>
          <w:tab w:val="left" w:pos="284"/>
        </w:tabs>
        <w:rPr>
          <w:rFonts w:ascii="Arial" w:hAnsi="Arial" w:cs="Arial"/>
          <w:sz w:val="22"/>
          <w:szCs w:val="22"/>
        </w:rPr>
      </w:pPr>
    </w:p>
    <w:p>
      <w:pPr>
        <w:tabs>
          <w:tab w:val="left" w:pos="284"/>
        </w:tabs>
        <w:rPr>
          <w:rFonts w:ascii="Arial" w:hAnsi="Arial" w:cs="Arial"/>
          <w:sz w:val="22"/>
          <w:szCs w:val="22"/>
        </w:rPr>
      </w:pPr>
    </w:p>
    <w:p>
      <w:pPr>
        <w:tabs>
          <w:tab w:val="left" w:pos="284"/>
        </w:tabs>
        <w:rPr>
          <w:rFonts w:ascii="Arial" w:hAnsi="Arial" w:cs="Arial"/>
          <w:sz w:val="22"/>
          <w:szCs w:val="22"/>
        </w:rPr>
      </w:pPr>
    </w:p>
    <w:p>
      <w:pPr>
        <w:tabs>
          <w:tab w:val="left" w:pos="284"/>
        </w:tabs>
        <w:rPr>
          <w:rFonts w:ascii="Arial" w:hAnsi="Arial" w:cs="Arial"/>
          <w:sz w:val="22"/>
          <w:szCs w:val="22"/>
        </w:rPr>
      </w:pPr>
    </w:p>
    <w:p>
      <w:pPr>
        <w:tabs>
          <w:tab w:val="left" w:pos="284"/>
        </w:tabs>
        <w:rPr>
          <w:rFonts w:ascii="Arial" w:hAnsi="Arial" w:cs="Arial"/>
          <w:sz w:val="22"/>
          <w:szCs w:val="22"/>
        </w:rPr>
      </w:pPr>
    </w:p>
    <w:p>
      <w:pPr>
        <w:tabs>
          <w:tab w:val="left" w:pos="284"/>
        </w:tabs>
        <w:rPr>
          <w:rFonts w:ascii="Arial" w:hAnsi="Arial" w:cs="Arial"/>
          <w:sz w:val="22"/>
          <w:szCs w:val="22"/>
        </w:rPr>
      </w:pPr>
    </w:p>
    <w:p>
      <w:pPr>
        <w:tabs>
          <w:tab w:val="left" w:pos="284"/>
        </w:tabs>
        <w:rPr>
          <w:rFonts w:ascii="Arial" w:hAnsi="Arial" w:cs="Arial"/>
          <w:sz w:val="22"/>
          <w:szCs w:val="22"/>
        </w:rPr>
      </w:pPr>
    </w:p>
    <w:p>
      <w:pPr>
        <w:tabs>
          <w:tab w:val="left" w:pos="284"/>
        </w:tabs>
        <w:rPr>
          <w:rFonts w:ascii="Arial" w:hAnsi="Arial" w:cs="Arial"/>
          <w:sz w:val="22"/>
          <w:szCs w:val="22"/>
        </w:rPr>
      </w:pPr>
    </w:p>
    <w:p>
      <w:pPr>
        <w:tabs>
          <w:tab w:val="left" w:pos="284"/>
        </w:tabs>
        <w:rPr>
          <w:rFonts w:ascii="Arial" w:hAnsi="Arial" w:cs="Arial"/>
          <w:sz w:val="22"/>
          <w:szCs w:val="22"/>
        </w:rPr>
      </w:pPr>
    </w:p>
    <w:p>
      <w:pPr>
        <w:tabs>
          <w:tab w:val="left" w:pos="284"/>
        </w:tabs>
        <w:rPr>
          <w:rFonts w:ascii="Arial" w:hAnsi="Arial" w:cs="Arial"/>
          <w:sz w:val="22"/>
          <w:szCs w:val="22"/>
        </w:rPr>
      </w:pPr>
    </w:p>
    <w:p>
      <w:pPr>
        <w:tabs>
          <w:tab w:val="left" w:pos="284"/>
        </w:tabs>
        <w:rPr>
          <w:rFonts w:ascii="Arial" w:hAnsi="Arial" w:cs="Arial"/>
          <w:sz w:val="22"/>
          <w:szCs w:val="22"/>
        </w:rPr>
      </w:pPr>
    </w:p>
    <w:p>
      <w:pPr>
        <w:tabs>
          <w:tab w:val="left" w:pos="284"/>
        </w:tabs>
        <w:rPr>
          <w:rFonts w:ascii="Arial" w:hAnsi="Arial" w:cs="Arial"/>
          <w:sz w:val="22"/>
          <w:szCs w:val="22"/>
        </w:rPr>
      </w:pPr>
    </w:p>
    <w:p>
      <w:pPr>
        <w:tabs>
          <w:tab w:val="left" w:pos="284"/>
        </w:tabs>
        <w:rPr>
          <w:rFonts w:ascii="Arial" w:hAnsi="Arial" w:cs="Arial"/>
          <w:sz w:val="22"/>
          <w:szCs w:val="22"/>
        </w:rPr>
      </w:pPr>
    </w:p>
    <w:p>
      <w:pPr>
        <w:tabs>
          <w:tab w:val="left" w:pos="284"/>
        </w:tabs>
        <w:rPr>
          <w:rFonts w:ascii="Arial" w:hAnsi="Arial" w:cs="Arial"/>
          <w:sz w:val="22"/>
          <w:szCs w:val="22"/>
        </w:rPr>
      </w:pPr>
    </w:p>
    <w:p>
      <w:pPr>
        <w:pStyle w:val="196"/>
      </w:pPr>
      <w:bookmarkStart w:id="41" w:name="_Toc380557838"/>
      <w:bookmarkStart w:id="42" w:name="_Toc514666351"/>
      <w:r>
        <w:t>ANEXO III - MODELO DE PROPOSTA</w:t>
      </w:r>
      <w:bookmarkEnd w:id="41"/>
      <w:r>
        <w:t xml:space="preserve"> DE PREÇOS</w:t>
      </w:r>
      <w:bookmarkEnd w:id="42"/>
    </w:p>
    <w:p>
      <w:pPr>
        <w:spacing w:after="0"/>
        <w:ind w:right="28"/>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025/2019</w:t>
      </w:r>
      <w:r>
        <w:rPr>
          <w:rFonts w:ascii="Arial" w:hAnsi="Arial" w:cs="Arial"/>
          <w:b/>
          <w:sz w:val="18"/>
          <w:szCs w:val="18"/>
        </w:rPr>
        <w:t xml:space="preserve">  Modalidade: TOMADA DE PREÇO   Tipo: MENOR PREÇO GLOBAL  </w:t>
      </w:r>
    </w:p>
    <w:p>
      <w:pPr>
        <w:spacing w:after="0"/>
        <w:ind w:right="28"/>
        <w:jc w:val="both"/>
        <w:rPr>
          <w:rFonts w:ascii="Arial" w:hAnsi="Arial" w:cs="Arial"/>
          <w:b/>
          <w:sz w:val="18"/>
          <w:szCs w:val="18"/>
        </w:rPr>
      </w:pPr>
      <w:r>
        <w:rPr>
          <w:rFonts w:ascii="Arial" w:hAnsi="Arial" w:cs="Arial"/>
          <w:b/>
          <w:sz w:val="18"/>
          <w:szCs w:val="18"/>
        </w:rPr>
        <w:t>Regime de Execução: EMPREITADA POR PREÇO UNITÁRIO.</w:t>
      </w:r>
    </w:p>
    <w:p>
      <w:pPr>
        <w:spacing w:after="0"/>
        <w:ind w:right="28"/>
        <w:jc w:val="both"/>
        <w:rPr>
          <w:rFonts w:ascii="Arial" w:hAnsi="Arial" w:cs="Arial"/>
          <w:b/>
          <w:bCs/>
          <w:color w:val="FF0000"/>
          <w:sz w:val="18"/>
          <w:szCs w:val="18"/>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rPr>
        <w:t>SECRETARIA MUNICIPAL DE INFRAESTRUTURA</w:t>
      </w:r>
    </w:p>
    <w:p>
      <w:pPr>
        <w:spacing w:after="0"/>
        <w:rPr>
          <w:rFonts w:ascii="Arial" w:hAnsi="Arial" w:cs="Arial"/>
          <w:b/>
          <w:sz w:val="18"/>
          <w:szCs w:val="18"/>
        </w:rPr>
      </w:pPr>
      <w:r>
        <w:rPr>
          <w:rFonts w:ascii="Arial" w:hAnsi="Arial" w:cs="Arial"/>
          <w:b/>
          <w:sz w:val="18"/>
          <w:szCs w:val="18"/>
        </w:rPr>
        <w:t>Licitante: _______________________________________________________C.N.P.J ______________</w:t>
      </w:r>
    </w:p>
    <w:p>
      <w:pPr>
        <w:spacing w:after="0"/>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spacing w:after="0"/>
        <w:rPr>
          <w:rFonts w:ascii="Arial" w:hAnsi="Arial" w:cs="Arial"/>
          <w:b/>
          <w:sz w:val="18"/>
          <w:szCs w:val="18"/>
        </w:rPr>
      </w:pPr>
      <w:r>
        <w:rPr>
          <w:rFonts w:ascii="Arial" w:hAnsi="Arial" w:cs="Arial"/>
          <w:b/>
          <w:sz w:val="18"/>
          <w:szCs w:val="18"/>
        </w:rPr>
        <w:t>Endereço: __________________________________________________________</w:t>
      </w:r>
    </w:p>
    <w:p>
      <w:pPr>
        <w:spacing w:after="0"/>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spacing w:after="0" w:line="240" w:lineRule="auto"/>
        <w:jc w:val="both"/>
        <w:rPr>
          <w:rFonts w:ascii="Arial" w:hAnsi="Arial" w:cs="Arial"/>
          <w:i/>
          <w:sz w:val="20"/>
          <w:szCs w:val="20"/>
        </w:rPr>
      </w:pPr>
    </w:p>
    <w:p>
      <w:pPr>
        <w:jc w:val="both"/>
        <w:rPr>
          <w:rFonts w:ascii="Arial" w:hAnsi="Arial" w:cs="Arial"/>
          <w:sz w:val="20"/>
          <w:szCs w:val="20"/>
        </w:rPr>
      </w:pPr>
      <w:r>
        <w:rPr>
          <w:rFonts w:ascii="Arial" w:hAnsi="Arial" w:cs="Arial"/>
          <w:sz w:val="20"/>
          <w:szCs w:val="20"/>
        </w:rPr>
        <w:t xml:space="preserve">Apresentamos a Vossa Senhoria nossa Proposta Comercial referente à </w:t>
      </w:r>
      <w:r>
        <w:rPr>
          <w:rFonts w:hint="default" w:ascii="Arial" w:hAnsi="Arial" w:cs="Arial"/>
          <w:color w:val="auto"/>
          <w:sz w:val="20"/>
          <w:szCs w:val="20"/>
        </w:rPr>
        <w:t xml:space="preserve">Contratação de Empresa Especializada em Construção </w:t>
      </w:r>
      <w:r>
        <w:rPr>
          <w:rFonts w:hint="default" w:ascii="Arial" w:hAnsi="Arial" w:cs="Arial"/>
          <w:color w:val="auto"/>
          <w:sz w:val="20"/>
          <w:szCs w:val="20"/>
          <w:lang w:val="pt-BR"/>
        </w:rPr>
        <w:t>de ponte em concreto pré- moldado , sobre o Córrego Fundo ,</w:t>
      </w:r>
      <w:r>
        <w:rPr>
          <w:rFonts w:hint="default" w:ascii="Arial" w:hAnsi="Arial" w:cs="Arial"/>
          <w:color w:val="auto"/>
          <w:sz w:val="20"/>
          <w:szCs w:val="20"/>
        </w:rPr>
        <w:t>com fornecimento de materiais, mão de obra, equipamentos e tudo o mais que se fizer bom e necessário para a execução dos serviços conforme</w:t>
      </w:r>
      <w:r>
        <w:rPr>
          <w:rFonts w:hint="default" w:ascii="Arial" w:hAnsi="Arial" w:cs="Arial"/>
          <w:color w:val="auto"/>
          <w:sz w:val="20"/>
          <w:szCs w:val="20"/>
          <w:lang w:val="pt-BR"/>
        </w:rPr>
        <w:t xml:space="preserve"> </w:t>
      </w:r>
      <w:r>
        <w:rPr>
          <w:rFonts w:hint="default" w:ascii="Arial" w:hAnsi="Arial" w:cs="Arial"/>
          <w:color w:val="auto"/>
          <w:sz w:val="20"/>
          <w:szCs w:val="20"/>
        </w:rPr>
        <w:t xml:space="preserve"> especificações técnicas</w:t>
      </w:r>
      <w:r>
        <w:rPr>
          <w:rFonts w:hint="default" w:ascii="Arial" w:hAnsi="Arial" w:cs="Arial"/>
          <w:color w:val="auto"/>
          <w:sz w:val="20"/>
          <w:szCs w:val="20"/>
          <w:lang w:val="pt-BR"/>
        </w:rPr>
        <w:t>,</w:t>
      </w:r>
      <w:r>
        <w:rPr>
          <w:rFonts w:hint="default" w:ascii="Arial" w:hAnsi="Arial" w:cs="Arial"/>
          <w:color w:val="auto"/>
          <w:sz w:val="20"/>
          <w:szCs w:val="20"/>
        </w:rPr>
        <w:t xml:space="preserve"> </w:t>
      </w:r>
      <w:r>
        <w:rPr>
          <w:rFonts w:hint="default" w:ascii="Arial" w:hAnsi="Arial" w:cs="Arial"/>
          <w:color w:val="auto"/>
          <w:sz w:val="20"/>
          <w:szCs w:val="20"/>
          <w:lang w:val="pt-BR"/>
        </w:rPr>
        <w:t xml:space="preserve">memorial descritivo ,  projeto, detalhamento do projeto e </w:t>
      </w:r>
      <w:r>
        <w:rPr>
          <w:rFonts w:hint="default" w:ascii="Arial" w:hAnsi="Arial" w:cs="Arial"/>
          <w:color w:val="auto"/>
          <w:sz w:val="20"/>
          <w:szCs w:val="20"/>
        </w:rPr>
        <w:t>condições estabelecidas no edital e seus anexos.</w:t>
      </w:r>
    </w:p>
    <w:tbl>
      <w:tblPr>
        <w:tblStyle w:val="55"/>
        <w:tblW w:w="9438" w:type="dxa"/>
        <w:jc w:val="center"/>
        <w:tblInd w:w="0" w:type="dxa"/>
        <w:tblLayout w:type="fixed"/>
        <w:tblCellMar>
          <w:top w:w="0" w:type="dxa"/>
          <w:left w:w="70" w:type="dxa"/>
          <w:bottom w:w="0" w:type="dxa"/>
          <w:right w:w="70" w:type="dxa"/>
        </w:tblCellMar>
      </w:tblPr>
      <w:tblGrid>
        <w:gridCol w:w="838"/>
        <w:gridCol w:w="1125"/>
        <w:gridCol w:w="1665"/>
        <w:gridCol w:w="1042"/>
        <w:gridCol w:w="825"/>
        <w:gridCol w:w="349"/>
        <w:gridCol w:w="993"/>
        <w:gridCol w:w="1055"/>
        <w:gridCol w:w="1487"/>
        <w:gridCol w:w="59"/>
      </w:tblGrid>
      <w:tr>
        <w:tblPrEx>
          <w:tblLayout w:type="fixed"/>
          <w:tblCellMar>
            <w:top w:w="0" w:type="dxa"/>
            <w:left w:w="70" w:type="dxa"/>
            <w:bottom w:w="0" w:type="dxa"/>
            <w:right w:w="70" w:type="dxa"/>
          </w:tblCellMar>
        </w:tblPrEx>
        <w:trPr>
          <w:gridAfter w:val="1"/>
          <w:wAfter w:w="59" w:type="dxa"/>
          <w:trHeight w:val="300" w:hRule="atLeast"/>
          <w:jc w:val="center"/>
        </w:trPr>
        <w:tc>
          <w:tcPr>
            <w:tcW w:w="5495" w:type="dxa"/>
            <w:gridSpan w:val="5"/>
            <w:tcBorders>
              <w:top w:val="nil"/>
              <w:left w:val="nil"/>
              <w:bottom w:val="nil"/>
              <w:right w:val="single" w:color="auto" w:sz="4" w:space="0"/>
            </w:tcBorders>
            <w:shd w:val="clear" w:color="auto" w:fill="auto"/>
            <w:vAlign w:val="center"/>
          </w:tcPr>
          <w:p>
            <w:pPr>
              <w:spacing w:after="0"/>
              <w:rPr>
                <w:rFonts w:ascii="Arial" w:hAnsi="Arial" w:cs="Arial"/>
                <w:sz w:val="20"/>
                <w:szCs w:val="20"/>
              </w:rPr>
            </w:pPr>
            <w:r>
              <w:rPr>
                <w:rFonts w:ascii="Arial" w:hAnsi="Arial" w:cs="Arial"/>
                <w:i/>
                <w:sz w:val="20"/>
                <w:szCs w:val="20"/>
              </w:rPr>
              <w:t>.</w:t>
            </w:r>
          </w:p>
        </w:tc>
        <w:tc>
          <w:tcPr>
            <w:tcW w:w="38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Arial" w:hAnsi="Arial" w:cs="Arial"/>
                <w:sz w:val="20"/>
                <w:szCs w:val="20"/>
              </w:rPr>
            </w:pPr>
            <w:r>
              <w:rPr>
                <w:rFonts w:ascii="Arial" w:hAnsi="Arial" w:cs="Arial"/>
                <w:sz w:val="20"/>
                <w:szCs w:val="20"/>
              </w:rPr>
              <w:t>BDI:                              %</w:t>
            </w:r>
          </w:p>
        </w:tc>
      </w:tr>
      <w:tr>
        <w:tblPrEx>
          <w:tblLayout w:type="fixed"/>
          <w:tblCellMar>
            <w:top w:w="0" w:type="dxa"/>
            <w:left w:w="70" w:type="dxa"/>
            <w:bottom w:w="0" w:type="dxa"/>
            <w:right w:w="70" w:type="dxa"/>
          </w:tblCellMar>
        </w:tblPrEx>
        <w:trPr>
          <w:trHeight w:val="600" w:hRule="atLeast"/>
          <w:jc w:val="center"/>
        </w:trPr>
        <w:tc>
          <w:tcPr>
            <w:tcW w:w="838" w:type="dxa"/>
            <w:tcBorders>
              <w:top w:val="single" w:color="000000" w:sz="4" w:space="0"/>
              <w:left w:val="single" w:color="000000" w:sz="4" w:space="0"/>
              <w:bottom w:val="nil"/>
              <w:right w:val="single" w:color="000000" w:sz="4" w:space="0"/>
            </w:tcBorders>
            <w:shd w:val="clear" w:color="CCCCFF" w:fill="BFBFBF"/>
            <w:vAlign w:val="center"/>
          </w:tcPr>
          <w:p>
            <w:pPr>
              <w:spacing w:after="0"/>
              <w:jc w:val="center"/>
              <w:rPr>
                <w:rFonts w:ascii="Arial" w:hAnsi="Arial" w:cs="Arial"/>
                <w:b/>
                <w:bCs/>
                <w:sz w:val="20"/>
                <w:szCs w:val="20"/>
              </w:rPr>
            </w:pPr>
            <w:r>
              <w:rPr>
                <w:rFonts w:ascii="Arial" w:hAnsi="Arial" w:cs="Arial"/>
                <w:b/>
                <w:bCs/>
                <w:sz w:val="20"/>
                <w:szCs w:val="20"/>
              </w:rPr>
              <w:t>ITEM</w:t>
            </w:r>
          </w:p>
        </w:tc>
        <w:tc>
          <w:tcPr>
            <w:tcW w:w="1125" w:type="dxa"/>
            <w:tcBorders>
              <w:top w:val="single" w:color="000000" w:sz="4" w:space="0"/>
              <w:left w:val="nil"/>
              <w:bottom w:val="nil"/>
              <w:right w:val="single" w:color="000000" w:sz="4" w:space="0"/>
            </w:tcBorders>
            <w:shd w:val="clear" w:color="CCCCFF" w:fill="BFBFBF"/>
            <w:vAlign w:val="center"/>
          </w:tcPr>
          <w:p>
            <w:pPr>
              <w:spacing w:after="0"/>
              <w:jc w:val="center"/>
              <w:rPr>
                <w:rFonts w:ascii="Arial" w:hAnsi="Arial" w:cs="Arial"/>
                <w:b/>
                <w:bCs/>
                <w:sz w:val="20"/>
                <w:szCs w:val="20"/>
              </w:rPr>
            </w:pPr>
            <w:r>
              <w:rPr>
                <w:rFonts w:ascii="Arial" w:hAnsi="Arial" w:cs="Arial"/>
                <w:b/>
                <w:bCs/>
                <w:sz w:val="20"/>
                <w:szCs w:val="20"/>
              </w:rPr>
              <w:t>CÓDIGO</w:t>
            </w:r>
          </w:p>
        </w:tc>
        <w:tc>
          <w:tcPr>
            <w:tcW w:w="1665" w:type="dxa"/>
            <w:tcBorders>
              <w:top w:val="single" w:color="000000" w:sz="4" w:space="0"/>
              <w:left w:val="nil"/>
              <w:bottom w:val="nil"/>
              <w:right w:val="single" w:color="000000" w:sz="4" w:space="0"/>
            </w:tcBorders>
            <w:shd w:val="clear" w:color="CCCCFF" w:fill="BFBFBF"/>
            <w:vAlign w:val="center"/>
          </w:tcPr>
          <w:p>
            <w:pPr>
              <w:spacing w:after="0"/>
              <w:jc w:val="center"/>
              <w:rPr>
                <w:rFonts w:ascii="Arial" w:hAnsi="Arial" w:cs="Arial"/>
                <w:b/>
                <w:bCs/>
                <w:sz w:val="20"/>
                <w:szCs w:val="20"/>
              </w:rPr>
            </w:pPr>
            <w:r>
              <w:rPr>
                <w:rFonts w:ascii="Arial" w:hAnsi="Arial" w:cs="Arial"/>
                <w:b/>
                <w:bCs/>
                <w:sz w:val="20"/>
                <w:szCs w:val="20"/>
              </w:rPr>
              <w:t>DESCRIÇÃO</w:t>
            </w:r>
          </w:p>
        </w:tc>
        <w:tc>
          <w:tcPr>
            <w:tcW w:w="1042" w:type="dxa"/>
            <w:tcBorders>
              <w:top w:val="single" w:color="000000" w:sz="4" w:space="0"/>
              <w:left w:val="nil"/>
              <w:bottom w:val="nil"/>
              <w:right w:val="single" w:color="000000" w:sz="4" w:space="0"/>
            </w:tcBorders>
            <w:shd w:val="clear" w:color="CCCCFF" w:fill="BFBFBF"/>
            <w:vAlign w:val="center"/>
          </w:tcPr>
          <w:p>
            <w:pPr>
              <w:spacing w:after="0"/>
              <w:jc w:val="center"/>
              <w:rPr>
                <w:rFonts w:ascii="Arial" w:hAnsi="Arial" w:cs="Arial"/>
                <w:b/>
                <w:bCs/>
                <w:sz w:val="20"/>
                <w:szCs w:val="20"/>
              </w:rPr>
            </w:pPr>
            <w:r>
              <w:rPr>
                <w:rFonts w:ascii="Arial" w:hAnsi="Arial" w:cs="Arial"/>
                <w:b/>
                <w:bCs/>
                <w:sz w:val="20"/>
                <w:szCs w:val="20"/>
              </w:rPr>
              <w:t>UNIDADE</w:t>
            </w:r>
          </w:p>
        </w:tc>
        <w:tc>
          <w:tcPr>
            <w:tcW w:w="1174" w:type="dxa"/>
            <w:gridSpan w:val="2"/>
            <w:tcBorders>
              <w:top w:val="single" w:color="000000" w:sz="4" w:space="0"/>
              <w:left w:val="nil"/>
              <w:bottom w:val="nil"/>
              <w:right w:val="single" w:color="000000" w:sz="4" w:space="0"/>
            </w:tcBorders>
            <w:shd w:val="clear" w:color="CCCCFF" w:fill="BFBFBF"/>
            <w:vAlign w:val="center"/>
          </w:tcPr>
          <w:p>
            <w:pPr>
              <w:spacing w:after="0"/>
              <w:jc w:val="center"/>
              <w:rPr>
                <w:rFonts w:ascii="Arial" w:hAnsi="Arial" w:cs="Arial"/>
                <w:b/>
                <w:bCs/>
                <w:sz w:val="20"/>
                <w:szCs w:val="20"/>
              </w:rPr>
            </w:pPr>
            <w:r>
              <w:rPr>
                <w:rFonts w:ascii="Arial" w:hAnsi="Arial" w:cs="Arial"/>
                <w:b/>
                <w:bCs/>
                <w:sz w:val="20"/>
                <w:szCs w:val="20"/>
              </w:rPr>
              <w:t xml:space="preserve"> QUANT. </w:t>
            </w:r>
          </w:p>
        </w:tc>
        <w:tc>
          <w:tcPr>
            <w:tcW w:w="993" w:type="dxa"/>
            <w:tcBorders>
              <w:top w:val="single" w:color="000000" w:sz="4" w:space="0"/>
              <w:left w:val="nil"/>
              <w:bottom w:val="nil"/>
              <w:right w:val="single" w:color="000000" w:sz="4" w:space="0"/>
            </w:tcBorders>
            <w:shd w:val="clear" w:color="CCCCFF" w:fill="BFBFBF"/>
            <w:vAlign w:val="center"/>
          </w:tcPr>
          <w:p>
            <w:pPr>
              <w:spacing w:after="0"/>
              <w:jc w:val="center"/>
              <w:rPr>
                <w:rFonts w:ascii="Arial" w:hAnsi="Arial" w:cs="Arial"/>
                <w:b/>
                <w:bCs/>
                <w:sz w:val="20"/>
                <w:szCs w:val="20"/>
              </w:rPr>
            </w:pPr>
            <w:r>
              <w:rPr>
                <w:rFonts w:ascii="Arial" w:hAnsi="Arial" w:cs="Arial"/>
                <w:b/>
                <w:bCs/>
                <w:sz w:val="20"/>
                <w:szCs w:val="20"/>
              </w:rPr>
              <w:t xml:space="preserve"> PREÇO UNIT sem BDI (R$) </w:t>
            </w:r>
          </w:p>
        </w:tc>
        <w:tc>
          <w:tcPr>
            <w:tcW w:w="1055" w:type="dxa"/>
            <w:tcBorders>
              <w:top w:val="single" w:color="000000" w:sz="4" w:space="0"/>
              <w:left w:val="nil"/>
              <w:bottom w:val="nil"/>
              <w:right w:val="single" w:color="000000" w:sz="4" w:space="0"/>
            </w:tcBorders>
            <w:shd w:val="clear" w:color="CCCCFF" w:fill="BFBFBF"/>
            <w:vAlign w:val="center"/>
          </w:tcPr>
          <w:p>
            <w:pPr>
              <w:spacing w:after="0"/>
              <w:jc w:val="center"/>
              <w:rPr>
                <w:rFonts w:ascii="Arial" w:hAnsi="Arial" w:cs="Arial"/>
                <w:b/>
                <w:bCs/>
                <w:sz w:val="20"/>
                <w:szCs w:val="20"/>
              </w:rPr>
            </w:pPr>
            <w:r>
              <w:rPr>
                <w:rFonts w:ascii="Arial" w:hAnsi="Arial" w:cs="Arial"/>
                <w:b/>
                <w:bCs/>
                <w:sz w:val="20"/>
                <w:szCs w:val="20"/>
              </w:rPr>
              <w:t>PREÇO UNIT com BDI (R$)</w:t>
            </w:r>
          </w:p>
        </w:tc>
        <w:tc>
          <w:tcPr>
            <w:tcW w:w="1546" w:type="dxa"/>
            <w:gridSpan w:val="2"/>
            <w:tcBorders>
              <w:top w:val="single" w:color="000000" w:sz="4" w:space="0"/>
              <w:left w:val="nil"/>
              <w:bottom w:val="nil"/>
              <w:right w:val="single" w:color="000000" w:sz="4" w:space="0"/>
            </w:tcBorders>
            <w:shd w:val="clear" w:color="CCCCFF" w:fill="BFBFBF"/>
            <w:vAlign w:val="center"/>
          </w:tcPr>
          <w:p>
            <w:pPr>
              <w:spacing w:after="0"/>
              <w:jc w:val="center"/>
              <w:rPr>
                <w:rFonts w:ascii="Arial" w:hAnsi="Arial" w:cs="Arial"/>
                <w:b/>
                <w:bCs/>
                <w:sz w:val="20"/>
                <w:szCs w:val="20"/>
              </w:rPr>
            </w:pPr>
            <w:r>
              <w:rPr>
                <w:rFonts w:ascii="Arial" w:hAnsi="Arial" w:cs="Arial"/>
                <w:b/>
                <w:bCs/>
                <w:sz w:val="20"/>
                <w:szCs w:val="20"/>
              </w:rPr>
              <w:t>PREÇO TOTAL COM BDI (R$)</w:t>
            </w:r>
          </w:p>
        </w:tc>
      </w:tr>
      <w:tr>
        <w:tblPrEx>
          <w:tblLayout w:type="fixed"/>
          <w:tblCellMar>
            <w:top w:w="0" w:type="dxa"/>
            <w:left w:w="70" w:type="dxa"/>
            <w:bottom w:w="0" w:type="dxa"/>
            <w:right w:w="70" w:type="dxa"/>
          </w:tblCellMar>
        </w:tblPrEx>
        <w:trPr>
          <w:trHeight w:val="7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jc w:val="center"/>
              <w:rPr>
                <w:rFonts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spacing w:after="0"/>
              <w:jc w:val="center"/>
              <w:rPr>
                <w:rFonts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spacing w:after="0"/>
              <w:rPr>
                <w:rFonts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spacing w:after="0"/>
              <w:rPr>
                <w:rFonts w:ascii="Arial" w:hAnsi="Arial" w:cs="Arial"/>
                <w:b/>
                <w:bCs/>
                <w:sz w:val="20"/>
                <w:szCs w:val="20"/>
              </w:rPr>
            </w:pPr>
            <w:r>
              <w:rPr>
                <w:rFonts w:ascii="Arial" w:hAnsi="Arial" w:cs="Arial"/>
                <w:b/>
                <w:bCs/>
                <w:sz w:val="20"/>
                <w:szCs w:val="20"/>
              </w:rPr>
              <w:t> </w:t>
            </w: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spacing w:after="0"/>
              <w:rPr>
                <w:rFonts w:ascii="Arial" w:hAnsi="Arial" w:cs="Arial"/>
                <w:b/>
                <w:bCs/>
                <w:sz w:val="20"/>
                <w:szCs w:val="20"/>
              </w:rPr>
            </w:pPr>
            <w:r>
              <w:rPr>
                <w:rFonts w:ascii="Arial" w:hAnsi="Arial" w:cs="Arial"/>
                <w:b/>
                <w:bCs/>
                <w:sz w:val="20"/>
                <w:szCs w:val="20"/>
              </w:rPr>
              <w:t> </w:t>
            </w: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spacing w:after="0"/>
              <w:rPr>
                <w:rFonts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spacing w:after="0"/>
              <w:jc w:val="right"/>
              <w:rPr>
                <w:rFonts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spacing w:after="0"/>
              <w:jc w:val="right"/>
              <w:rPr>
                <w:rFonts w:ascii="Arial" w:hAnsi="Arial" w:cs="Arial"/>
                <w:b/>
                <w:bCs/>
                <w:sz w:val="20"/>
                <w:szCs w:val="20"/>
              </w:rPr>
            </w:pPr>
          </w:p>
        </w:tc>
      </w:tr>
      <w:tr>
        <w:tblPrEx>
          <w:tblLayout w:type="fixed"/>
          <w:tblCellMar>
            <w:top w:w="0" w:type="dxa"/>
            <w:left w:w="70" w:type="dxa"/>
            <w:bottom w:w="0" w:type="dxa"/>
            <w:right w:w="70" w:type="dxa"/>
          </w:tblCellMar>
        </w:tblPrEx>
        <w:trPr>
          <w:trHeight w:val="30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jc w:val="center"/>
              <w:rPr>
                <w:rFonts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spacing w:after="0"/>
              <w:jc w:val="center"/>
              <w:rPr>
                <w:rFonts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spacing w:after="0"/>
              <w:rPr>
                <w:rFonts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spacing w:after="0"/>
              <w:rPr>
                <w:rFonts w:ascii="Arial" w:hAnsi="Arial" w:cs="Arial"/>
                <w:b/>
                <w:bCs/>
                <w:sz w:val="20"/>
                <w:szCs w:val="20"/>
              </w:rPr>
            </w:pP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spacing w:after="0"/>
              <w:rPr>
                <w:rFonts w:ascii="Arial" w:hAnsi="Arial" w:cs="Arial"/>
                <w:b/>
                <w:bCs/>
                <w:sz w:val="20"/>
                <w:szCs w:val="20"/>
              </w:rPr>
            </w:pP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spacing w:after="0"/>
              <w:rPr>
                <w:rFonts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spacing w:after="0"/>
              <w:jc w:val="right"/>
              <w:rPr>
                <w:rFonts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spacing w:after="0"/>
              <w:jc w:val="right"/>
              <w:rPr>
                <w:rFonts w:ascii="Arial" w:hAnsi="Arial" w:cs="Arial"/>
                <w:b/>
                <w:bCs/>
                <w:sz w:val="20"/>
                <w:szCs w:val="20"/>
              </w:rPr>
            </w:pPr>
          </w:p>
        </w:tc>
      </w:tr>
    </w:tbl>
    <w:p>
      <w:pPr>
        <w:autoSpaceDE w:val="0"/>
        <w:autoSpaceDN w:val="0"/>
        <w:adjustRightInd w:val="0"/>
        <w:spacing w:before="40" w:after="40"/>
        <w:ind w:left="568"/>
        <w:jc w:val="both"/>
        <w:rPr>
          <w:rFonts w:ascii="Arial" w:hAnsi="Arial" w:cs="Arial"/>
          <w:sz w:val="22"/>
          <w:szCs w:val="22"/>
        </w:rPr>
      </w:pPr>
    </w:p>
    <w:p>
      <w:pPr>
        <w:numPr>
          <w:ilvl w:val="0"/>
          <w:numId w:val="25"/>
        </w:numPr>
        <w:autoSpaceDE w:val="0"/>
        <w:autoSpaceDN w:val="0"/>
        <w:adjustRightInd w:val="0"/>
        <w:spacing w:before="40" w:after="40"/>
        <w:jc w:val="both"/>
        <w:rPr>
          <w:rFonts w:ascii="Arial" w:hAnsi="Arial" w:cs="Arial"/>
          <w:sz w:val="14"/>
          <w:szCs w:val="14"/>
        </w:rPr>
      </w:pPr>
      <w:r>
        <w:rPr>
          <w:rFonts w:ascii="Arial" w:hAnsi="Arial" w:cs="Arial"/>
          <w:bCs/>
          <w:sz w:val="14"/>
          <w:szCs w:val="14"/>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4"/>
          <w:szCs w:val="14"/>
        </w:rPr>
        <w:t>.</w:t>
      </w:r>
    </w:p>
    <w:p>
      <w:pPr>
        <w:numPr>
          <w:ilvl w:val="0"/>
          <w:numId w:val="25"/>
        </w:numPr>
        <w:autoSpaceDE w:val="0"/>
        <w:autoSpaceDN w:val="0"/>
        <w:adjustRightInd w:val="0"/>
        <w:spacing w:before="40" w:after="40"/>
        <w:jc w:val="both"/>
        <w:rPr>
          <w:rFonts w:ascii="Arial" w:hAnsi="Arial" w:cs="Arial"/>
          <w:sz w:val="16"/>
          <w:szCs w:val="16"/>
        </w:rPr>
      </w:pPr>
      <w:r>
        <w:rPr>
          <w:rFonts w:ascii="Arial" w:hAnsi="Arial" w:cs="Arial"/>
          <w:sz w:val="14"/>
          <w:szCs w:val="14"/>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w:t>
      </w:r>
      <w:r>
        <w:rPr>
          <w:rFonts w:ascii="Arial" w:hAnsi="Arial" w:cs="Arial"/>
          <w:sz w:val="14"/>
          <w:szCs w:val="14"/>
          <w:highlight w:val="none"/>
        </w:rPr>
        <w:t>de 1</w:t>
      </w:r>
      <w:r>
        <w:rPr>
          <w:rFonts w:hint="default" w:ascii="Arial" w:hAnsi="Arial" w:cs="Arial"/>
          <w:sz w:val="14"/>
          <w:szCs w:val="14"/>
          <w:highlight w:val="none"/>
          <w:lang w:val="pt-BR"/>
        </w:rPr>
        <w:t>20</w:t>
      </w:r>
      <w:r>
        <w:rPr>
          <w:rFonts w:ascii="Arial" w:hAnsi="Arial" w:cs="Arial"/>
          <w:sz w:val="14"/>
          <w:szCs w:val="14"/>
          <w:highlight w:val="none"/>
        </w:rPr>
        <w:t xml:space="preserve"> (cento e</w:t>
      </w:r>
      <w:r>
        <w:rPr>
          <w:rFonts w:hint="default" w:ascii="Arial" w:hAnsi="Arial" w:cs="Arial"/>
          <w:sz w:val="14"/>
          <w:szCs w:val="14"/>
          <w:lang w:val="pt-BR"/>
        </w:rPr>
        <w:t xml:space="preserve"> vinte</w:t>
      </w:r>
      <w:r>
        <w:rPr>
          <w:rFonts w:ascii="Arial" w:hAnsi="Arial" w:cs="Arial"/>
          <w:sz w:val="14"/>
          <w:szCs w:val="14"/>
        </w:rPr>
        <w:t>) dias contados após o recebimento da ordem de serviços</w:t>
      </w:r>
      <w:r>
        <w:rPr>
          <w:rFonts w:ascii="Arial" w:hAnsi="Arial" w:cs="Arial"/>
          <w:sz w:val="16"/>
          <w:szCs w:val="16"/>
        </w:rPr>
        <w:t>.</w:t>
      </w:r>
    </w:p>
    <w:p>
      <w:pPr>
        <w:autoSpaceDE w:val="0"/>
        <w:autoSpaceDN w:val="0"/>
        <w:adjustRightInd w:val="0"/>
        <w:spacing w:before="40" w:after="40"/>
        <w:ind w:left="568"/>
        <w:jc w:val="both"/>
        <w:rPr>
          <w:rFonts w:ascii="Arial" w:hAnsi="Arial" w:cs="Arial"/>
          <w:sz w:val="16"/>
          <w:szCs w:val="16"/>
        </w:rPr>
      </w:pPr>
    </w:p>
    <w:p>
      <w:pPr>
        <w:spacing w:after="0" w:line="240" w:lineRule="auto"/>
        <w:rPr>
          <w:rFonts w:ascii="Arial" w:hAnsi="Arial" w:cs="Arial"/>
          <w:sz w:val="18"/>
          <w:szCs w:val="18"/>
        </w:rPr>
      </w:pPr>
      <w:r>
        <w:rPr>
          <w:rFonts w:ascii="Arial" w:hAnsi="Arial" w:cs="Arial"/>
          <w:sz w:val="18"/>
          <w:szCs w:val="18"/>
        </w:rPr>
        <w:t>Valor Total da Proposta é de: R$ ________________ (__________________).</w:t>
      </w:r>
    </w:p>
    <w:p>
      <w:pPr>
        <w:tabs>
          <w:tab w:val="left" w:pos="3510"/>
        </w:tabs>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spacing w:after="0" w:line="240" w:lineRule="auto"/>
        <w:jc w:val="right"/>
        <w:rPr>
          <w:rFonts w:ascii="Arial" w:hAnsi="Arial" w:cs="Arial"/>
          <w:sz w:val="18"/>
          <w:szCs w:val="18"/>
        </w:rPr>
      </w:pPr>
      <w:r>
        <w:rPr>
          <w:rFonts w:ascii="Arial" w:hAnsi="Arial" w:cs="Arial"/>
          <w:sz w:val="18"/>
          <w:szCs w:val="18"/>
        </w:rPr>
        <w:t>Declaramo-nos de pleno acordo com as condições estabelecidas no edital da licitação</w:t>
      </w:r>
    </w:p>
    <w:p>
      <w:pPr>
        <w:spacing w:after="0" w:line="240" w:lineRule="auto"/>
        <w:jc w:val="right"/>
        <w:rPr>
          <w:rFonts w:ascii="Arial" w:hAnsi="Arial" w:cs="Arial"/>
          <w:sz w:val="18"/>
          <w:szCs w:val="18"/>
        </w:rPr>
      </w:pPr>
    </w:p>
    <w:p>
      <w:pPr>
        <w:spacing w:after="0" w:line="240" w:lineRule="auto"/>
        <w:jc w:val="right"/>
        <w:rPr>
          <w:rFonts w:ascii="Arial" w:hAnsi="Arial" w:cs="Arial"/>
          <w:sz w:val="18"/>
          <w:szCs w:val="18"/>
        </w:rPr>
      </w:pPr>
    </w:p>
    <w:p>
      <w:pPr>
        <w:spacing w:after="0" w:line="240" w:lineRule="auto"/>
        <w:jc w:val="right"/>
        <w:rPr>
          <w:rFonts w:ascii="Arial" w:hAnsi="Arial" w:cs="Arial"/>
          <w:sz w:val="18"/>
          <w:szCs w:val="18"/>
        </w:rPr>
      </w:pPr>
      <w:r>
        <w:rPr>
          <w:rFonts w:ascii="Arial" w:hAnsi="Arial" w:cs="Arial"/>
          <w:sz w:val="18"/>
          <w:szCs w:val="18"/>
        </w:rPr>
        <w:t>Primavera do Leste/MT, ___ de _________ de 2019.</w:t>
      </w:r>
    </w:p>
    <w:p>
      <w:pPr>
        <w:spacing w:line="240" w:lineRule="auto"/>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196"/>
      </w:pPr>
      <w:bookmarkStart w:id="43" w:name="_Toc380557840"/>
      <w:bookmarkStart w:id="44" w:name="_Toc514666352"/>
      <w:r>
        <w:t>ANEXO IV - MODELO DE CARTA DE CREDENCIAMENTO</w:t>
      </w:r>
      <w:bookmarkEnd w:id="43"/>
      <w:bookmarkEnd w:id="44"/>
    </w:p>
    <w:p>
      <w:pPr>
        <w:autoSpaceDE w:val="0"/>
        <w:autoSpaceDN w:val="0"/>
        <w:adjustRightInd w:val="0"/>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after="0"/>
        <w:ind w:right="27"/>
        <w:jc w:val="both"/>
        <w:outlineLvl w:val="0"/>
        <w:rPr>
          <w:rFonts w:ascii="Arial" w:hAnsi="Arial" w:cs="Arial"/>
          <w:b/>
          <w:bCs/>
          <w:sz w:val="22"/>
          <w:szCs w:val="22"/>
        </w:rPr>
      </w:pPr>
    </w:p>
    <w:p>
      <w:pPr>
        <w:autoSpaceDE w:val="0"/>
        <w:autoSpaceDN w:val="0"/>
        <w:adjustRightInd w:val="0"/>
        <w:spacing w:after="0"/>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after="0"/>
        <w:jc w:val="both"/>
        <w:outlineLvl w:val="0"/>
        <w:rPr>
          <w:rFonts w:ascii="Arial" w:hAnsi="Arial" w:cs="Arial"/>
          <w:b/>
          <w:bCs/>
          <w:sz w:val="20"/>
          <w:szCs w:val="20"/>
        </w:rPr>
      </w:pPr>
      <w:r>
        <w:rPr>
          <w:rFonts w:ascii="Arial" w:hAnsi="Arial" w:cs="Arial"/>
          <w:b/>
          <w:bCs/>
          <w:sz w:val="20"/>
          <w:szCs w:val="20"/>
        </w:rPr>
        <w:t>SECRETARIA MUNICIPAL DE INFRAESTRUTURA</w:t>
      </w:r>
    </w:p>
    <w:p>
      <w:pPr>
        <w:autoSpaceDE w:val="0"/>
        <w:autoSpaceDN w:val="0"/>
        <w:adjustRightInd w:val="0"/>
        <w:spacing w:after="0"/>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 xml:space="preserve">EDITAL DE LICITAÇÃO NA MODALIDADE TOMADA DE PREÇO </w:t>
      </w:r>
      <w:r>
        <w:rPr>
          <w:rFonts w:ascii="Arial" w:hAnsi="Arial" w:cs="Arial"/>
          <w:b/>
          <w:bCs/>
          <w:sz w:val="20"/>
          <w:szCs w:val="20"/>
        </w:rPr>
        <w:t xml:space="preserve">Nº. </w:t>
      </w:r>
      <w:r>
        <w:rPr>
          <w:rFonts w:ascii="Arial" w:hAnsi="Arial" w:cs="Arial"/>
          <w:b/>
          <w:bCs/>
          <w:sz w:val="20"/>
          <w:szCs w:val="20"/>
          <w:lang w:val="pt-BR"/>
        </w:rPr>
        <w:t>025/2019</w:t>
      </w:r>
    </w:p>
    <w:p>
      <w:pPr>
        <w:autoSpaceDE w:val="0"/>
        <w:autoSpaceDN w:val="0"/>
        <w:adjustRightInd w:val="0"/>
        <w:jc w:val="both"/>
        <w:outlineLvl w:val="0"/>
        <w:rPr>
          <w:rFonts w:ascii="Arial" w:hAnsi="Arial" w:cs="Arial"/>
          <w:sz w:val="22"/>
          <w:szCs w:val="22"/>
        </w:rPr>
      </w:pPr>
    </w:p>
    <w:p>
      <w:pPr>
        <w:autoSpaceDE w:val="0"/>
        <w:autoSpaceDN w:val="0"/>
        <w:adjustRightInd w:val="0"/>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after="0"/>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after="0"/>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after="0"/>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after="0"/>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after="0"/>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ind w:right="27"/>
        <w:jc w:val="both"/>
        <w:rPr>
          <w:color w:val="000000"/>
        </w:rPr>
      </w:pPr>
    </w:p>
    <w:p>
      <w:pPr>
        <w:jc w:val="right"/>
        <w:rPr>
          <w:rFonts w:ascii="Arial" w:hAnsi="Arial" w:cs="Arial"/>
          <w:b/>
          <w:sz w:val="22"/>
          <w:szCs w:val="22"/>
        </w:rPr>
      </w:pPr>
      <w:r>
        <w:rPr>
          <w:rFonts w:ascii="Arial" w:hAnsi="Arial" w:cs="Arial"/>
          <w:sz w:val="22"/>
          <w:szCs w:val="22"/>
        </w:rPr>
        <w:t>Primavera do Leste/MT, ___ de _________ de 2019.</w:t>
      </w:r>
    </w:p>
    <w:p>
      <w:pPr>
        <w:autoSpaceDE w:val="0"/>
        <w:autoSpaceDN w:val="0"/>
        <w:adjustRightInd w:val="0"/>
        <w:rPr>
          <w:rFonts w:ascii="Arial" w:hAnsi="Arial" w:cs="Arial"/>
          <w:sz w:val="22"/>
          <w:szCs w:val="22"/>
        </w:rPr>
      </w:pPr>
    </w:p>
    <w:p>
      <w:pPr>
        <w:autoSpaceDE w:val="0"/>
        <w:autoSpaceDN w:val="0"/>
        <w:adjustRightInd w:val="0"/>
        <w:rPr>
          <w:rFonts w:ascii="Arial" w:hAnsi="Arial" w:cs="Arial"/>
          <w:b/>
          <w:bCs/>
          <w:color w:val="000000"/>
          <w:sz w:val="22"/>
          <w:szCs w:val="22"/>
        </w:rPr>
      </w:pPr>
      <w:r>
        <w:rPr>
          <w:rFonts w:ascii="Arial" w:hAnsi="Arial" w:cs="Arial"/>
          <w:sz w:val="22"/>
          <w:szCs w:val="22"/>
        </w:rPr>
        <w:t>Atenciosamente,</w:t>
      </w:r>
    </w:p>
    <w:p>
      <w:pPr>
        <w:pStyle w:val="39"/>
        <w:suppressAutoHyphens w:val="0"/>
        <w:spacing w:after="0"/>
        <w:ind w:left="0" w:hanging="357"/>
        <w:jc w:val="center"/>
        <w:rPr>
          <w:rFonts w:ascii="Arial" w:hAnsi="Arial" w:cs="Arial"/>
          <w:sz w:val="22"/>
          <w:szCs w:val="22"/>
        </w:rPr>
      </w:pPr>
      <w:r>
        <w:rPr>
          <w:rFonts w:ascii="Arial" w:hAnsi="Arial" w:cs="Arial"/>
          <w:sz w:val="22"/>
          <w:szCs w:val="22"/>
        </w:rPr>
        <w:t>Nome e Assinatura do</w:t>
      </w:r>
    </w:p>
    <w:p>
      <w:pPr>
        <w:pStyle w:val="39"/>
        <w:suppressAutoHyphens w:val="0"/>
        <w:spacing w:after="0"/>
        <w:ind w:left="0" w:hanging="357"/>
        <w:jc w:val="center"/>
        <w:rPr>
          <w:rFonts w:ascii="Arial" w:hAnsi="Arial" w:cs="Arial"/>
          <w:sz w:val="22"/>
          <w:szCs w:val="22"/>
        </w:rPr>
      </w:pPr>
      <w:r>
        <w:rPr>
          <w:rFonts w:ascii="Arial" w:hAnsi="Arial" w:cs="Arial"/>
          <w:sz w:val="22"/>
          <w:szCs w:val="22"/>
        </w:rPr>
        <w:t>Representante Legal</w:t>
      </w:r>
    </w:p>
    <w:p>
      <w:pPr>
        <w:pStyle w:val="39"/>
        <w:suppressAutoHyphens w:val="0"/>
        <w:spacing w:after="0"/>
        <w:ind w:left="0" w:hanging="357"/>
        <w:jc w:val="center"/>
        <w:rPr>
          <w:rFonts w:ascii="Arial" w:hAnsi="Arial" w:cs="Arial"/>
          <w:b/>
          <w:sz w:val="22"/>
          <w:szCs w:val="22"/>
        </w:rPr>
      </w:pPr>
    </w:p>
    <w:p>
      <w:pPr>
        <w:pStyle w:val="39"/>
        <w:suppressAutoHyphens w:val="0"/>
        <w:spacing w:after="0"/>
        <w:ind w:left="0" w:hanging="357"/>
        <w:jc w:val="center"/>
        <w:rPr>
          <w:rFonts w:ascii="Arial" w:hAnsi="Arial" w:cs="Arial"/>
          <w:b/>
          <w:sz w:val="22"/>
          <w:szCs w:val="22"/>
        </w:rPr>
      </w:pPr>
    </w:p>
    <w:p>
      <w:pPr>
        <w:autoSpaceDE w:val="0"/>
        <w:autoSpaceDN w:val="0"/>
        <w:adjustRightInd w:val="0"/>
        <w:ind w:right="27"/>
        <w:jc w:val="center"/>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spacing w:after="120"/>
        <w:jc w:val="center"/>
        <w:rPr>
          <w:rFonts w:ascii="Arial" w:hAnsi="Arial" w:cs="Arial"/>
          <w:sz w:val="22"/>
          <w:szCs w:val="22"/>
        </w:rPr>
      </w:pPr>
      <w:r>
        <w:rPr>
          <w:rFonts w:ascii="Arial" w:hAnsi="Arial" w:cs="Arial"/>
          <w:b/>
          <w:color w:val="FF0000"/>
          <w:sz w:val="22"/>
          <w:szCs w:val="22"/>
          <w:u w:val="single"/>
        </w:rPr>
        <w:t>(Este documento deverá ser entregue fora dos envelopes)</w:t>
      </w:r>
      <w:r>
        <w:rPr>
          <w:rFonts w:ascii="Arial" w:hAnsi="Arial" w:cs="Arial"/>
          <w:sz w:val="22"/>
          <w:szCs w:val="22"/>
        </w:rPr>
        <w:tab/>
      </w:r>
    </w:p>
    <w:p>
      <w:pPr>
        <w:spacing w:after="120"/>
        <w:jc w:val="center"/>
        <w:rPr>
          <w:rFonts w:ascii="Arial" w:hAnsi="Arial" w:cs="Arial"/>
          <w:sz w:val="22"/>
          <w:szCs w:val="22"/>
        </w:rPr>
      </w:pPr>
    </w:p>
    <w:p>
      <w:pPr>
        <w:pStyle w:val="196"/>
      </w:pPr>
      <w:bookmarkStart w:id="45" w:name="_Toc514666353"/>
      <w:bookmarkStart w:id="46" w:name="_Toc380557842"/>
      <w:bookmarkStart w:id="47" w:name="_Toc406483890"/>
      <w:r>
        <w:t>ANEXO V - MODELO DE ATESTADO DE CAPACIDADE TÉCNICA</w:t>
      </w:r>
      <w:bookmarkEnd w:id="45"/>
      <w:bookmarkEnd w:id="46"/>
      <w:bookmarkEnd w:id="47"/>
    </w:p>
    <w:p>
      <w:pPr>
        <w:ind w:right="27"/>
        <w:jc w:val="center"/>
        <w:rPr>
          <w:rFonts w:ascii="Arial" w:hAnsi="Arial" w:cs="Arial"/>
          <w:sz w:val="22"/>
          <w:szCs w:val="22"/>
        </w:rPr>
      </w:pPr>
      <w:r>
        <w:rPr>
          <w:rFonts w:ascii="Arial" w:hAnsi="Arial" w:cs="Arial"/>
          <w:sz w:val="22"/>
          <w:szCs w:val="22"/>
        </w:rPr>
        <w:t>(PAPEL TIMBRADO DO EMITENTE DO ATESTADO)</w:t>
      </w:r>
    </w:p>
    <w:p>
      <w:pPr>
        <w:ind w:right="27"/>
        <w:jc w:val="both"/>
      </w:pPr>
    </w:p>
    <w:p>
      <w:pPr>
        <w:ind w:right="27"/>
        <w:jc w:val="both"/>
      </w:pPr>
    </w:p>
    <w:p>
      <w:pPr>
        <w:ind w:right="27"/>
        <w:jc w:val="both"/>
      </w:pPr>
    </w:p>
    <w:p>
      <w:pPr>
        <w:spacing w:after="0"/>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after="0"/>
        <w:jc w:val="both"/>
        <w:rPr>
          <w:rFonts w:ascii="Arial" w:hAnsi="Arial" w:cs="Arial"/>
          <w:sz w:val="22"/>
          <w:szCs w:val="22"/>
        </w:rPr>
      </w:pPr>
    </w:p>
    <w:p>
      <w:pPr>
        <w:numPr>
          <w:ilvl w:val="0"/>
          <w:numId w:val="26"/>
        </w:numPr>
        <w:spacing w:after="0"/>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6"/>
        </w:numPr>
        <w:spacing w:after="0"/>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6"/>
        </w:numPr>
        <w:spacing w:after="0"/>
        <w:ind w:left="426"/>
        <w:jc w:val="both"/>
        <w:rPr>
          <w:rFonts w:ascii="Arial" w:hAnsi="Arial" w:cs="Arial"/>
          <w:sz w:val="22"/>
          <w:szCs w:val="22"/>
        </w:rPr>
      </w:pPr>
      <w:r>
        <w:rPr>
          <w:rFonts w:ascii="Arial" w:hAnsi="Arial" w:cs="Arial"/>
          <w:sz w:val="22"/>
          <w:szCs w:val="22"/>
        </w:rPr>
        <w:t>______________________________________________________________.</w:t>
      </w:r>
    </w:p>
    <w:p>
      <w:pPr>
        <w:ind w:left="426"/>
        <w:jc w:val="both"/>
      </w:pPr>
    </w:p>
    <w:p>
      <w:pPr>
        <w:jc w:val="both"/>
      </w:pPr>
    </w:p>
    <w:p>
      <w:pPr>
        <w:jc w:val="right"/>
        <w:rPr>
          <w:rFonts w:ascii="Arial" w:hAnsi="Arial" w:cs="Arial"/>
          <w:b/>
          <w:sz w:val="22"/>
          <w:szCs w:val="22"/>
        </w:rPr>
      </w:pPr>
      <w:r>
        <w:rPr>
          <w:rFonts w:ascii="Arial" w:hAnsi="Arial" w:cs="Arial"/>
          <w:sz w:val="22"/>
          <w:szCs w:val="22"/>
        </w:rPr>
        <w:t>Primavera do Leste/MT, ___ de _________ de 2019.</w:t>
      </w:r>
    </w:p>
    <w:p>
      <w:pPr>
        <w:jc w:val="center"/>
        <w:rPr>
          <w:rFonts w:ascii="Arial" w:hAnsi="Arial" w:cs="Arial"/>
          <w:b/>
          <w:sz w:val="22"/>
          <w:szCs w:val="22"/>
        </w:rPr>
      </w:pPr>
    </w:p>
    <w:p>
      <w:pPr>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jc w:val="center"/>
        <w:rPr>
          <w:rFonts w:ascii="Arial" w:hAnsi="Arial" w:cs="Arial"/>
          <w:sz w:val="22"/>
          <w:szCs w:val="22"/>
        </w:rPr>
      </w:pPr>
      <w:r>
        <w:rPr>
          <w:rFonts w:ascii="Arial" w:hAnsi="Arial" w:cs="Arial"/>
          <w:sz w:val="22"/>
          <w:szCs w:val="22"/>
        </w:rPr>
        <w:t>(Nome completo por extenso do responsável pela Pessoa Jurídica</w:t>
      </w:r>
    </w:p>
    <w:p>
      <w:pPr>
        <w:jc w:val="center"/>
        <w:rPr>
          <w:rFonts w:ascii="Arial" w:hAnsi="Arial" w:cs="Arial"/>
          <w:sz w:val="22"/>
          <w:szCs w:val="22"/>
        </w:rPr>
      </w:pPr>
      <w:r>
        <w:rPr>
          <w:rFonts w:ascii="Arial" w:hAnsi="Arial" w:cs="Arial"/>
          <w:sz w:val="22"/>
          <w:szCs w:val="22"/>
        </w:rPr>
        <w:t>Emitente deste atestado e sua assinatura)</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b/>
          <w:u w:val="single"/>
        </w:rPr>
      </w:pPr>
    </w:p>
    <w:p>
      <w:pPr>
        <w:pStyle w:val="196"/>
      </w:pPr>
      <w:bookmarkStart w:id="48" w:name="_Toc380557844"/>
      <w:bookmarkStart w:id="49" w:name="_Toc514666354"/>
      <w:r>
        <w:t>ANEXO VI -</w:t>
      </w:r>
      <w:bookmarkEnd w:id="48"/>
      <w:r>
        <w:t xml:space="preserve"> </w:t>
      </w:r>
      <w:r>
        <w:rPr>
          <w:bCs/>
        </w:rPr>
        <w:t xml:space="preserve">MODELO DE DECLARAÇÃO </w:t>
      </w:r>
      <w:bookmarkEnd w:id="49"/>
      <w:r>
        <w:rPr>
          <w:bCs/>
        </w:rPr>
        <w:t>DE CUMPRIMENTO DE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after="0"/>
        <w:ind w:right="28"/>
        <w:jc w:val="center"/>
        <w:rPr>
          <w:rFonts w:ascii="Times New Roman" w:hAnsi="Times New Roman"/>
          <w:b/>
          <w:iCs/>
          <w:szCs w:val="24"/>
          <w:lang w:val="pt-BR"/>
        </w:rPr>
      </w:pPr>
    </w:p>
    <w:p>
      <w:pPr>
        <w:autoSpaceDE w:val="0"/>
        <w:autoSpaceDN w:val="0"/>
        <w:adjustRightInd w:val="0"/>
        <w:spacing w:after="0"/>
        <w:ind w:right="28"/>
        <w:jc w:val="both"/>
        <w:outlineLvl w:val="0"/>
        <w:rPr>
          <w:rFonts w:ascii="Arial" w:hAnsi="Arial" w:cs="Arial"/>
          <w:b/>
          <w:bCs/>
          <w:sz w:val="22"/>
          <w:szCs w:val="22"/>
        </w:rPr>
      </w:pPr>
      <w:r>
        <w:rPr>
          <w:rFonts w:ascii="Arial" w:hAnsi="Arial" w:cs="Arial"/>
          <w:b/>
          <w:bCs/>
          <w:sz w:val="22"/>
          <w:szCs w:val="22"/>
        </w:rPr>
        <w:t>A SECRETARIA MUNICIPAL DE INFRAESTRUTURA</w:t>
      </w:r>
    </w:p>
    <w:p>
      <w:pPr>
        <w:autoSpaceDE w:val="0"/>
        <w:autoSpaceDN w:val="0"/>
        <w:adjustRightInd w:val="0"/>
        <w:spacing w:after="0"/>
        <w:ind w:right="28"/>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 xml:space="preserve">EDITAL DE LICITAÇÃO DE TOMADA DE PREÇO </w:t>
      </w:r>
      <w:r>
        <w:rPr>
          <w:rFonts w:ascii="Arial" w:hAnsi="Arial" w:cs="Arial"/>
          <w:b/>
          <w:bCs/>
          <w:sz w:val="22"/>
          <w:szCs w:val="22"/>
        </w:rPr>
        <w:t xml:space="preserve">Nº. </w:t>
      </w:r>
      <w:r>
        <w:rPr>
          <w:rFonts w:ascii="Arial" w:hAnsi="Arial" w:cs="Arial"/>
          <w:b/>
          <w:bCs/>
          <w:sz w:val="22"/>
          <w:szCs w:val="22"/>
          <w:lang w:val="pt-BR"/>
        </w:rPr>
        <w:t>025/2019</w:t>
      </w:r>
    </w:p>
    <w:p>
      <w:pPr>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jc w:val="both"/>
        <w:rPr>
          <w:rFonts w:ascii="Arial" w:hAnsi="Arial" w:cs="Arial"/>
          <w:sz w:val="22"/>
          <w:szCs w:val="22"/>
        </w:rPr>
      </w:pPr>
    </w:p>
    <w:p>
      <w:pPr>
        <w:numPr>
          <w:ilvl w:val="0"/>
          <w:numId w:val="27"/>
        </w:numPr>
        <w:suppressAutoHyphens/>
        <w:spacing w:before="120" w:after="120"/>
        <w:ind w:left="0" w:leftChars="0" w:firstLine="0" w:firstLineChars="0"/>
        <w:jc w:val="both"/>
        <w:rPr>
          <w:rFonts w:ascii="Arial" w:hAnsi="Arial" w:cs="Arial"/>
          <w:sz w:val="20"/>
          <w:szCs w:val="20"/>
        </w:rPr>
      </w:pP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pPr>
        <w:numPr>
          <w:ilvl w:val="0"/>
          <w:numId w:val="27"/>
        </w:numPr>
        <w:suppressAutoHyphens/>
        <w:spacing w:before="120" w:after="120"/>
        <w:ind w:left="0" w:leftChars="0" w:firstLine="0" w:firstLineChars="0"/>
        <w:jc w:val="both"/>
        <w:rPr>
          <w:rFonts w:ascii="Arial" w:hAnsi="Arial" w:cs="Arial"/>
          <w:sz w:val="20"/>
          <w:szCs w:val="20"/>
        </w:rPr>
      </w:pP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p>
    <w:p>
      <w:pPr>
        <w:numPr>
          <w:ilvl w:val="0"/>
          <w:numId w:val="27"/>
        </w:numPr>
        <w:suppressAutoHyphens/>
        <w:spacing w:before="120" w:after="120"/>
        <w:ind w:left="0" w:leftChars="0" w:firstLine="0" w:firstLineChars="0"/>
        <w:jc w:val="both"/>
        <w:rPr>
          <w:rFonts w:ascii="Arial" w:hAnsi="Arial" w:cs="Arial"/>
          <w:sz w:val="20"/>
          <w:szCs w:val="20"/>
        </w:rPr>
      </w:pPr>
      <w:r>
        <w:rPr>
          <w:rFonts w:ascii="Arial" w:hAnsi="Arial" w:cs="Arial"/>
          <w:sz w:val="22"/>
          <w:szCs w:val="22"/>
        </w:rPr>
        <w:t>Inexiste fato superveniente impeditivo de habilitação, na forma do art. 32, § 2º, da Lei n.º 8.666/1993.</w:t>
      </w:r>
    </w:p>
    <w:p>
      <w:pPr>
        <w:tabs>
          <w:tab w:val="left" w:pos="4536"/>
        </w:tabs>
        <w:ind w:right="2"/>
        <w:jc w:val="right"/>
        <w:rPr>
          <w:rFonts w:ascii="Arial" w:hAnsi="Arial" w:cs="Arial"/>
          <w:b/>
          <w:sz w:val="22"/>
          <w:szCs w:val="22"/>
        </w:rPr>
      </w:pPr>
      <w:r>
        <w:rPr>
          <w:rFonts w:ascii="Arial" w:hAnsi="Arial" w:cs="Arial"/>
          <w:b/>
          <w:sz w:val="22"/>
          <w:szCs w:val="22"/>
        </w:rPr>
        <w:t>Local e data</w:t>
      </w:r>
    </w:p>
    <w:p>
      <w:pPr>
        <w:jc w:val="both"/>
        <w:rPr>
          <w:rFonts w:ascii="Arial" w:hAnsi="Arial" w:cs="Arial"/>
          <w:sz w:val="22"/>
          <w:szCs w:val="22"/>
        </w:rPr>
      </w:pPr>
    </w:p>
    <w:p>
      <w:pPr>
        <w:jc w:val="center"/>
        <w:rPr>
          <w:rFonts w:ascii="Arial" w:hAnsi="Arial" w:cs="Arial"/>
          <w:b/>
          <w:bCs/>
          <w:sz w:val="22"/>
          <w:szCs w:val="22"/>
        </w:rPr>
      </w:pPr>
      <w:r>
        <w:rPr>
          <w:rFonts w:ascii="Arial" w:hAnsi="Arial" w:cs="Arial"/>
          <w:b/>
          <w:bCs/>
          <w:sz w:val="22"/>
          <w:szCs w:val="22"/>
        </w:rPr>
        <w:t>Assinatura do Representante Legal da Empresa sob carimbo.</w:t>
      </w:r>
    </w:p>
    <w:p>
      <w:pPr>
        <w:ind w:right="27"/>
        <w:jc w:val="center"/>
        <w:rPr>
          <w:rFonts w:ascii="Arial" w:hAnsi="Arial" w:cs="Arial"/>
          <w:b/>
          <w:sz w:val="22"/>
          <w:szCs w:val="22"/>
        </w:rPr>
      </w:pPr>
      <w:r>
        <w:rPr>
          <w:rFonts w:ascii="Arial" w:hAnsi="Arial" w:cs="Arial"/>
          <w:b/>
          <w:sz w:val="22"/>
          <w:szCs w:val="22"/>
        </w:rPr>
        <w:t>RG:</w:t>
      </w:r>
    </w:p>
    <w:p>
      <w:pPr>
        <w:ind w:right="27"/>
        <w:jc w:val="center"/>
        <w:rPr>
          <w:rFonts w:ascii="Arial" w:hAnsi="Arial" w:cs="Arial"/>
          <w:b/>
          <w:sz w:val="22"/>
          <w:szCs w:val="22"/>
        </w:rPr>
      </w:pPr>
      <w:r>
        <w:rPr>
          <w:rFonts w:ascii="Arial" w:hAnsi="Arial" w:cs="Arial"/>
          <w:b/>
          <w:sz w:val="22"/>
          <w:szCs w:val="22"/>
        </w:rPr>
        <w:t>CPF:</w:t>
      </w:r>
    </w:p>
    <w:p>
      <w:pPr>
        <w:ind w:right="27"/>
        <w:jc w:val="center"/>
        <w:rPr>
          <w:rFonts w:ascii="Arial" w:hAnsi="Arial" w:cs="Arial"/>
          <w:b/>
          <w:sz w:val="22"/>
          <w:szCs w:val="22"/>
        </w:rPr>
      </w:pPr>
      <w:r>
        <w:rPr>
          <w:rFonts w:ascii="Arial" w:hAnsi="Arial" w:cs="Arial"/>
          <w:b/>
          <w:sz w:val="22"/>
          <w:szCs w:val="22"/>
        </w:rPr>
        <w:t>Empresa:</w:t>
      </w:r>
    </w:p>
    <w:p>
      <w:pPr>
        <w:ind w:right="27"/>
        <w:jc w:val="center"/>
        <w:rPr>
          <w:rFonts w:ascii="Arial" w:hAnsi="Arial" w:cs="Arial"/>
          <w:b/>
          <w:sz w:val="22"/>
          <w:szCs w:val="22"/>
        </w:rPr>
      </w:pPr>
      <w:r>
        <w:rPr>
          <w:rFonts w:ascii="Arial" w:hAnsi="Arial" w:cs="Arial"/>
          <w:b/>
          <w:sz w:val="22"/>
          <w:szCs w:val="22"/>
        </w:rPr>
        <w:t>CNPJ/MF:</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196"/>
      </w:pPr>
      <w:bookmarkStart w:id="50" w:name="_Toc380557846"/>
      <w:bookmarkStart w:id="51" w:name="_Toc514666355"/>
      <w:r>
        <w:t xml:space="preserve">ANEXO VII - </w:t>
      </w:r>
      <w:bookmarkEnd w:id="50"/>
      <w:r>
        <w:t>MODELO DE DECLARAÇÃO DANDO CIÊNCIA DE QUE CUMPRE PLENAMENTE OS REQUISITOS DE HABILITAÇÃO</w:t>
      </w:r>
      <w:bookmarkEnd w:id="51"/>
    </w:p>
    <w:p>
      <w:pPr>
        <w:jc w:val="center"/>
        <w:rPr>
          <w:rFonts w:ascii="Arial" w:hAnsi="Arial" w:cs="Arial"/>
          <w:sz w:val="22"/>
          <w:szCs w:val="22"/>
        </w:rPr>
      </w:pPr>
      <w:r>
        <w:rPr>
          <w:rFonts w:ascii="Arial" w:hAnsi="Arial" w:cs="Arial"/>
          <w:iCs/>
          <w:sz w:val="22"/>
          <w:szCs w:val="22"/>
        </w:rPr>
        <w:t>(PAPEL TIMBRADO DA EMPRESA)</w:t>
      </w:r>
    </w:p>
    <w:p>
      <w:pPr>
        <w:jc w:val="center"/>
      </w:pPr>
    </w:p>
    <w:p>
      <w:pPr>
        <w:autoSpaceDE w:val="0"/>
        <w:autoSpaceDN w:val="0"/>
        <w:adjustRightInd w:val="0"/>
        <w:ind w:right="27"/>
        <w:jc w:val="center"/>
        <w:rPr>
          <w:b/>
          <w:iCs/>
        </w:rPr>
      </w:pPr>
    </w:p>
    <w:p>
      <w:pPr>
        <w:ind w:right="27"/>
        <w:jc w:val="center"/>
        <w:rPr>
          <w:b/>
        </w:rPr>
      </w:pPr>
    </w:p>
    <w:p>
      <w:pPr>
        <w:pStyle w:val="13"/>
        <w:spacing w:after="0"/>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 xml:space="preserve">TOMADA DE PREÇO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025/2019</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jc w:val="both"/>
        <w:rPr>
          <w:rFonts w:ascii="Arial" w:hAnsi="Arial" w:cs="Arial"/>
          <w:sz w:val="22"/>
          <w:szCs w:val="22"/>
        </w:rPr>
      </w:pPr>
    </w:p>
    <w:p>
      <w:pPr>
        <w:jc w:val="both"/>
        <w:rPr>
          <w:rFonts w:ascii="Arial" w:hAnsi="Arial" w:cs="Arial"/>
          <w:sz w:val="22"/>
          <w:szCs w:val="22"/>
        </w:rPr>
      </w:pPr>
    </w:p>
    <w:p>
      <w:pPr>
        <w:jc w:val="right"/>
        <w:rPr>
          <w:rFonts w:ascii="Arial" w:hAnsi="Arial" w:cs="Arial"/>
          <w:b/>
          <w:sz w:val="22"/>
          <w:szCs w:val="22"/>
        </w:rPr>
      </w:pPr>
      <w:r>
        <w:rPr>
          <w:rFonts w:ascii="Arial" w:hAnsi="Arial" w:cs="Arial"/>
          <w:sz w:val="22"/>
          <w:szCs w:val="22"/>
        </w:rPr>
        <w:t>Primavera do Leste/MT, ___ de _________ de 2019.</w:t>
      </w:r>
    </w:p>
    <w:p>
      <w:pPr>
        <w:jc w:val="center"/>
        <w:rPr>
          <w:rFonts w:ascii="Arial" w:hAnsi="Arial" w:cs="Arial"/>
          <w:b/>
          <w:sz w:val="22"/>
          <w:szCs w:val="22"/>
        </w:rPr>
      </w:pPr>
    </w:p>
    <w:p>
      <w:pPr>
        <w:autoSpaceDE w:val="0"/>
        <w:autoSpaceDN w:val="0"/>
        <w:adjustRightInd w:val="0"/>
        <w:jc w:val="center"/>
        <w:outlineLvl w:val="0"/>
        <w:rPr>
          <w:rFonts w:ascii="Arial" w:hAnsi="Arial" w:cs="Arial"/>
          <w:b/>
          <w:color w:val="000000"/>
          <w:sz w:val="22"/>
          <w:szCs w:val="22"/>
        </w:rPr>
      </w:pP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b/>
          <w:bCs/>
        </w:rPr>
      </w:pPr>
      <w:r>
        <w:rPr>
          <w:rFonts w:ascii="Arial" w:hAnsi="Arial" w:cs="Arial"/>
          <w:b/>
          <w:color w:val="000000"/>
          <w:sz w:val="22"/>
          <w:szCs w:val="22"/>
        </w:rPr>
        <w:t>CNPJ/MF</w:t>
      </w:r>
    </w:p>
    <w:p>
      <w:pPr>
        <w:autoSpaceDE w:val="0"/>
        <w:autoSpaceDN w:val="0"/>
        <w:adjustRightInd w:val="0"/>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ind w:right="27"/>
        <w:jc w:val="both"/>
        <w:rPr>
          <w:b/>
          <w:bCs/>
        </w:rPr>
      </w:pPr>
    </w:p>
    <w:p>
      <w:pPr>
        <w:pStyle w:val="196"/>
      </w:pPr>
      <w:bookmarkStart w:id="52" w:name="_Toc514666356"/>
      <w:bookmarkStart w:id="53" w:name="_Toc409103972"/>
      <w:bookmarkStart w:id="54" w:name="_Toc430675563"/>
      <w:r>
        <w:t>ANEXO VIII – MODELO DE REQUERIMENTO DE BENEFÍCIO DO TRATAMENTO DIFERENCIADO E DECLARAÇÃO PARA MICROEMPRESAS E EMPRESAS DE PEQUENO PORTE</w:t>
      </w:r>
      <w:bookmarkEnd w:id="52"/>
      <w:bookmarkEnd w:id="53"/>
      <w:bookmarkEnd w:id="54"/>
    </w:p>
    <w:p>
      <w:pPr>
        <w:jc w:val="center"/>
        <w:rPr>
          <w:rFonts w:ascii="Arial" w:hAnsi="Arial" w:cs="Arial"/>
          <w:sz w:val="18"/>
          <w:szCs w:val="18"/>
        </w:rPr>
      </w:pPr>
      <w:r>
        <w:rPr>
          <w:rFonts w:ascii="Arial" w:hAnsi="Arial" w:cs="Arial"/>
          <w:iCs/>
          <w:sz w:val="18"/>
          <w:szCs w:val="18"/>
        </w:rPr>
        <w:t>(PAPEL TIMBRADO DA EMPRESA)</w:t>
      </w: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ascii="Arial" w:hAnsi="Arial" w:cs="Arial"/>
          <w:b/>
          <w:bCs/>
          <w:sz w:val="22"/>
          <w:szCs w:val="22"/>
        </w:rPr>
        <w:t xml:space="preserve"> Nº. </w:t>
      </w:r>
      <w:r>
        <w:rPr>
          <w:rFonts w:ascii="Arial" w:hAnsi="Arial" w:cs="Arial"/>
          <w:b/>
          <w:bCs/>
          <w:sz w:val="22"/>
          <w:szCs w:val="22"/>
          <w:lang w:val="pt-BR"/>
        </w:rPr>
        <w:t>025/2019</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line="240" w:lineRule="auto"/>
        <w:ind w:right="28"/>
        <w:jc w:val="both"/>
        <w:rPr>
          <w:rFonts w:ascii="Arial" w:hAnsi="Arial" w:cs="Arial"/>
          <w:bCs/>
          <w:sz w:val="22"/>
          <w:szCs w:val="22"/>
          <w:u w:val="single"/>
        </w:rPr>
      </w:pPr>
      <w:r>
        <w:rPr>
          <w:rFonts w:ascii="Arial" w:hAnsi="Arial" w:cs="Arial"/>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line="240" w:lineRule="auto"/>
        <w:ind w:right="28"/>
        <w:jc w:val="both"/>
        <w:rPr>
          <w:rFonts w:ascii="Arial" w:hAnsi="Arial" w:cs="Arial"/>
          <w:b/>
          <w:bCs/>
          <w:sz w:val="22"/>
          <w:szCs w:val="22"/>
          <w:u w:val="single"/>
        </w:rPr>
      </w:pPr>
    </w:p>
    <w:p>
      <w:pPr>
        <w:pStyle w:val="13"/>
        <w:spacing w:after="0" w:line="240" w:lineRule="auto"/>
        <w:ind w:right="28"/>
        <w:rPr>
          <w:rFonts w:ascii="Arial" w:hAnsi="Arial" w:cs="Arial"/>
          <w:bCs/>
          <w:sz w:val="22"/>
          <w:szCs w:val="22"/>
          <w:u w:val="single"/>
        </w:rPr>
      </w:pPr>
      <w:r>
        <w:rPr>
          <w:rFonts w:ascii="Arial" w:hAnsi="Arial" w:cs="Arial"/>
          <w:bCs/>
          <w:sz w:val="22"/>
          <w:szCs w:val="22"/>
          <w:u w:val="single"/>
        </w:rPr>
        <w:t>Declaramos também que:</w:t>
      </w:r>
    </w:p>
    <w:p>
      <w:pPr>
        <w:pStyle w:val="13"/>
        <w:spacing w:after="0" w:line="240" w:lineRule="auto"/>
        <w:ind w:right="28"/>
        <w:rPr>
          <w:rFonts w:ascii="Arial" w:hAnsi="Arial" w:cs="Arial"/>
          <w:bCs/>
          <w:sz w:val="22"/>
          <w:szCs w:val="22"/>
          <w:u w:val="single"/>
        </w:rPr>
      </w:pPr>
      <w:r>
        <w:rPr>
          <w:rFonts w:ascii="Arial" w:hAnsi="Arial" w:cs="Arial"/>
          <w:bCs/>
          <w:sz w:val="22"/>
          <w:szCs w:val="22"/>
          <w:u w:val="single"/>
        </w:rPr>
        <w:t>(   ) Somos optante do simples nacional.</w:t>
      </w:r>
    </w:p>
    <w:p>
      <w:pPr>
        <w:pStyle w:val="13"/>
        <w:spacing w:after="0" w:line="240" w:lineRule="auto"/>
        <w:ind w:right="28"/>
        <w:jc w:val="both"/>
        <w:rPr>
          <w:rFonts w:ascii="Arial" w:hAnsi="Arial" w:cs="Arial"/>
          <w:bCs/>
          <w:sz w:val="22"/>
          <w:szCs w:val="22"/>
          <w:u w:val="single"/>
        </w:rPr>
      </w:pPr>
      <w:r>
        <w:rPr>
          <w:rFonts w:ascii="Arial" w:hAnsi="Arial" w:cs="Arial"/>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jc w:val="right"/>
        <w:rPr>
          <w:rFonts w:ascii="Arial" w:hAnsi="Arial" w:cs="Arial"/>
          <w:b/>
          <w:sz w:val="22"/>
          <w:szCs w:val="22"/>
        </w:rPr>
      </w:pPr>
      <w:r>
        <w:rPr>
          <w:rFonts w:ascii="Arial" w:hAnsi="Arial" w:cs="Arial"/>
          <w:sz w:val="22"/>
          <w:szCs w:val="22"/>
        </w:rPr>
        <w:t>Primavera do Leste/MT, ___ de _________ de 2019.</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5" w:name="_Toc514666357"/>
      <w:bookmarkStart w:id="56" w:name="_Toc513732649"/>
      <w:r>
        <w:t>ANEXO IX - MODELO ATESTADO DE VISITA TÉCNICA</w:t>
      </w:r>
      <w:bookmarkEnd w:id="55"/>
      <w:bookmarkEnd w:id="56"/>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spacing w:after="0"/>
        <w:ind w:right="28"/>
        <w:jc w:val="center"/>
        <w:outlineLvl w:val="0"/>
        <w:rPr>
          <w:b/>
        </w:rPr>
      </w:pPr>
    </w:p>
    <w:p>
      <w:pPr>
        <w:autoSpaceDE w:val="0"/>
        <w:autoSpaceDN w:val="0"/>
        <w:adjustRightInd w:val="0"/>
        <w:spacing w:after="0"/>
        <w:ind w:right="28"/>
        <w:jc w:val="both"/>
        <w:outlineLvl w:val="0"/>
        <w:rPr>
          <w:rFonts w:hint="default" w:ascii="Arial" w:hAnsi="Arial" w:cs="Arial"/>
          <w:b/>
          <w:sz w:val="20"/>
          <w:szCs w:val="20"/>
          <w:lang w:val="pt-BR"/>
        </w:rPr>
      </w:pPr>
      <w:r>
        <w:rPr>
          <w:rFonts w:ascii="Arial" w:hAnsi="Arial" w:cs="Arial"/>
          <w:b/>
          <w:sz w:val="20"/>
          <w:szCs w:val="20"/>
        </w:rPr>
        <w:t xml:space="preserve">TOMADA DE PREÇO Nº </w:t>
      </w:r>
      <w:r>
        <w:rPr>
          <w:rFonts w:ascii="Arial" w:hAnsi="Arial" w:cs="Arial"/>
          <w:b/>
          <w:sz w:val="20"/>
          <w:szCs w:val="20"/>
          <w:lang w:val="pt-BR"/>
        </w:rPr>
        <w:t>025/2019</w:t>
      </w:r>
    </w:p>
    <w:p>
      <w:pPr>
        <w:autoSpaceDE w:val="0"/>
        <w:autoSpaceDN w:val="0"/>
        <w:adjustRightInd w:val="0"/>
        <w:spacing w:after="0"/>
        <w:ind w:right="28"/>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spacing w:after="0"/>
        <w:ind w:right="28"/>
        <w:jc w:val="both"/>
        <w:outlineLvl w:val="0"/>
        <w:rPr>
          <w:b/>
        </w:rPr>
      </w:pPr>
      <w:r>
        <w:rPr>
          <w:rFonts w:ascii="Arial" w:hAnsi="Arial" w:cs="Arial"/>
          <w:b/>
          <w:bCs/>
          <w:sz w:val="20"/>
          <w:szCs w:val="20"/>
        </w:rPr>
        <w:t>SECRETARIA MUNICIPAL DE INFRAESTRUTURA</w:t>
      </w:r>
    </w:p>
    <w:p>
      <w:pPr>
        <w:autoSpaceDE w:val="0"/>
        <w:autoSpaceDN w:val="0"/>
        <w:adjustRightInd w:val="0"/>
        <w:ind w:right="27"/>
        <w:jc w:val="both"/>
        <w:outlineLvl w:val="0"/>
        <w:rPr>
          <w:b/>
        </w:rPr>
      </w:pPr>
    </w:p>
    <w:p>
      <w:pPr>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 xml:space="preserve">TOMADA DE PREÇO </w:t>
      </w:r>
      <w:r>
        <w:rPr>
          <w:rFonts w:ascii="Arial" w:hAnsi="Arial" w:cs="Arial"/>
          <w:sz w:val="22"/>
          <w:szCs w:val="22"/>
        </w:rPr>
        <w:t xml:space="preserve">Nº </w:t>
      </w:r>
      <w:r>
        <w:rPr>
          <w:rFonts w:ascii="Arial" w:hAnsi="Arial" w:cs="Arial"/>
          <w:sz w:val="22"/>
          <w:szCs w:val="22"/>
          <w:lang w:val="pt-BR"/>
        </w:rPr>
        <w:t>025/2019</w:t>
      </w:r>
      <w:r>
        <w:rPr>
          <w:rFonts w:ascii="Arial" w:hAnsi="Arial" w:cs="Arial"/>
          <w:sz w:val="22"/>
          <w:szCs w:val="22"/>
        </w:rPr>
        <w:t xml:space="preserve">, que a Empresa _________________, inscrita no CNPJ/MF nº ____________________, sediada na _______________________, neste ato, representada pelo(a) Sr(a) ____________________, portador(a) do(a) CPF/MF no._____________ e do RG/CREA nº. ______________,vistoriou as áreas aonde serão executados os serviço de </w:t>
      </w:r>
      <w:r>
        <w:rPr>
          <w:rFonts w:hint="default" w:ascii="Arial" w:hAnsi="Arial" w:cs="Arial"/>
          <w:color w:val="auto"/>
          <w:sz w:val="22"/>
          <w:szCs w:val="22"/>
        </w:rPr>
        <w:t xml:space="preserve">Contratação de Empresa Especializada em Construção </w:t>
      </w:r>
      <w:r>
        <w:rPr>
          <w:rFonts w:hint="default" w:ascii="Arial" w:hAnsi="Arial" w:cs="Arial"/>
          <w:color w:val="auto"/>
          <w:sz w:val="22"/>
          <w:szCs w:val="22"/>
          <w:lang w:val="pt-BR"/>
        </w:rPr>
        <w:t>de ponte em concreto pré- moldado , sobre o Córrego Fundo ,</w:t>
      </w:r>
      <w:r>
        <w:rPr>
          <w:rFonts w:hint="default" w:ascii="Arial" w:hAnsi="Arial" w:cs="Arial"/>
          <w:color w:val="auto"/>
          <w:sz w:val="22"/>
          <w:szCs w:val="22"/>
        </w:rPr>
        <w:t>com fornecimento de materiais, mão de obra, equipamentos e tudo o mais que se fizer bom e necessário para a execução dos serviços conforme</w:t>
      </w:r>
      <w:r>
        <w:rPr>
          <w:rFonts w:hint="default" w:ascii="Arial" w:hAnsi="Arial" w:cs="Arial"/>
          <w:color w:val="auto"/>
          <w:sz w:val="22"/>
          <w:szCs w:val="22"/>
          <w:lang w:val="pt-BR"/>
        </w:rPr>
        <w:t xml:space="preserve"> </w:t>
      </w:r>
      <w:r>
        <w:rPr>
          <w:rFonts w:hint="default" w:ascii="Arial" w:hAnsi="Arial" w:cs="Arial"/>
          <w:color w:val="auto"/>
          <w:sz w:val="22"/>
          <w:szCs w:val="22"/>
        </w:rPr>
        <w:t xml:space="preserve"> especificações técnicas</w:t>
      </w:r>
      <w:r>
        <w:rPr>
          <w:rFonts w:hint="default" w:ascii="Arial" w:hAnsi="Arial" w:cs="Arial"/>
          <w:color w:val="auto"/>
          <w:sz w:val="22"/>
          <w:szCs w:val="22"/>
          <w:lang w:val="pt-BR"/>
        </w:rPr>
        <w:t>,</w:t>
      </w:r>
      <w:r>
        <w:rPr>
          <w:rFonts w:hint="default" w:ascii="Arial" w:hAnsi="Arial" w:cs="Arial"/>
          <w:color w:val="auto"/>
          <w:sz w:val="22"/>
          <w:szCs w:val="22"/>
        </w:rPr>
        <w:t xml:space="preserve"> </w:t>
      </w:r>
      <w:r>
        <w:rPr>
          <w:rFonts w:hint="default" w:ascii="Arial" w:hAnsi="Arial" w:cs="Arial"/>
          <w:color w:val="auto"/>
          <w:sz w:val="22"/>
          <w:szCs w:val="22"/>
          <w:lang w:val="pt-BR"/>
        </w:rPr>
        <w:t xml:space="preserve">memorial descritivo ,  projeto, detalhamento do projeto e </w:t>
      </w:r>
      <w:r>
        <w:rPr>
          <w:rFonts w:hint="default" w:ascii="Arial" w:hAnsi="Arial" w:cs="Arial"/>
          <w:color w:val="auto"/>
          <w:sz w:val="22"/>
          <w:szCs w:val="22"/>
        </w:rPr>
        <w:t>condições estabelecidas no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spacing w:after="0"/>
        <w:jc w:val="both"/>
        <w:rPr>
          <w:rFonts w:ascii="Arial" w:hAnsi="Arial" w:cs="Arial"/>
          <w:sz w:val="22"/>
          <w:szCs w:val="22"/>
        </w:rPr>
      </w:pPr>
      <w:r>
        <w:rPr>
          <w:rFonts w:ascii="Arial" w:hAnsi="Arial" w:cs="Arial"/>
          <w:sz w:val="22"/>
          <w:szCs w:val="22"/>
        </w:rPr>
        <w:t xml:space="preserve">A Administração Geral e a responsabilidade técnica dos serviços contratados serão de resposabilidade do Engº _________________________________.                         </w:t>
      </w:r>
    </w:p>
    <w:p>
      <w:pPr>
        <w:autoSpaceDE w:val="0"/>
        <w:autoSpaceDN w:val="0"/>
        <w:adjustRightInd w:val="0"/>
        <w:spacing w:after="0"/>
        <w:ind w:left="420"/>
        <w:jc w:val="right"/>
        <w:rPr>
          <w:rFonts w:ascii="Arial" w:hAnsi="Arial" w:cs="Arial"/>
          <w:b/>
          <w:sz w:val="22"/>
          <w:szCs w:val="22"/>
        </w:rPr>
      </w:pPr>
      <w:r>
        <w:rPr>
          <w:rFonts w:ascii="Arial" w:hAnsi="Arial" w:cs="Arial"/>
          <w:sz w:val="22"/>
          <w:szCs w:val="22"/>
        </w:rPr>
        <w:t xml:space="preserve">   Primavera do Leste/MT, ___ de ___________ de 2019.</w:t>
      </w: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b/>
          <w:sz w:val="22"/>
          <w:szCs w:val="22"/>
        </w:rPr>
      </w:pPr>
      <w:r>
        <w:rPr>
          <w:rFonts w:ascii="Arial" w:hAnsi="Arial" w:cs="Arial"/>
          <w:sz w:val="22"/>
          <w:szCs w:val="22"/>
        </w:rPr>
        <w:t>(representante legal)</w:t>
      </w: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b/>
          <w:sz w:val="22"/>
          <w:szCs w:val="22"/>
        </w:rPr>
      </w:pPr>
      <w:r>
        <w:rPr>
          <w:rFonts w:ascii="Arial" w:hAnsi="Arial" w:cs="Arial"/>
          <w:sz w:val="22"/>
          <w:szCs w:val="22"/>
        </w:rPr>
        <w:t>Municipal de Primavera do Leste</w:t>
      </w:r>
    </w:p>
    <w:p>
      <w:pPr>
        <w:jc w:val="center"/>
        <w:rPr>
          <w:rFonts w:ascii="Arial" w:hAnsi="Arial" w:cs="Arial"/>
          <w:sz w:val="22"/>
          <w:szCs w:val="22"/>
          <w:u w:val="single"/>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pStyle w:val="196"/>
      </w:pPr>
      <w:bookmarkStart w:id="57" w:name="_Toc514666358"/>
      <w:bookmarkStart w:id="58" w:name="_Toc513732650"/>
      <w:r>
        <w:t>ANEXO X – MODELO DE DECLARAÇÃO DE ABSTENÇÃO DE VISITA TÉCNICA</w:t>
      </w:r>
      <w:bookmarkEnd w:id="57"/>
      <w:bookmarkEnd w:id="58"/>
    </w:p>
    <w:p>
      <w:pPr>
        <w:autoSpaceDE w:val="0"/>
        <w:autoSpaceDN w:val="0"/>
        <w:adjustRightInd w:val="0"/>
        <w:ind w:right="27"/>
        <w:jc w:val="center"/>
        <w:outlineLvl w:val="0"/>
        <w:rPr>
          <w:b/>
        </w:rPr>
      </w:pPr>
    </w:p>
    <w:p>
      <w:pPr>
        <w:autoSpaceDE w:val="0"/>
        <w:autoSpaceDN w:val="0"/>
        <w:adjustRightInd w:val="0"/>
        <w:spacing w:after="0"/>
        <w:ind w:right="28"/>
        <w:jc w:val="both"/>
        <w:outlineLvl w:val="0"/>
        <w:rPr>
          <w:rFonts w:hint="default" w:ascii="Arial" w:hAnsi="Arial" w:cs="Arial"/>
          <w:b/>
          <w:bCs/>
          <w:sz w:val="22"/>
          <w:szCs w:val="22"/>
          <w:lang w:val="pt-BR"/>
        </w:rPr>
      </w:pPr>
      <w:r>
        <w:rPr>
          <w:rFonts w:ascii="Arial" w:hAnsi="Arial" w:cs="Arial"/>
          <w:b/>
          <w:bCs/>
          <w:sz w:val="22"/>
          <w:szCs w:val="22"/>
        </w:rPr>
        <w:t xml:space="preserve">TOMADA DE PREÇO Nº </w:t>
      </w:r>
      <w:r>
        <w:rPr>
          <w:rFonts w:ascii="Arial" w:hAnsi="Arial" w:cs="Arial"/>
          <w:b/>
          <w:bCs/>
          <w:sz w:val="22"/>
          <w:szCs w:val="22"/>
          <w:lang w:val="pt-BR"/>
        </w:rPr>
        <w:t>025/2019</w:t>
      </w:r>
    </w:p>
    <w:p>
      <w:pPr>
        <w:autoSpaceDE w:val="0"/>
        <w:autoSpaceDN w:val="0"/>
        <w:adjustRightInd w:val="0"/>
        <w:spacing w:after="0"/>
        <w:ind w:right="28"/>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spacing w:after="0"/>
        <w:ind w:right="28"/>
        <w:jc w:val="both"/>
        <w:rPr>
          <w:rFonts w:ascii="Arial" w:hAnsi="Arial" w:cs="Arial"/>
          <w:b/>
          <w:sz w:val="22"/>
          <w:szCs w:val="22"/>
        </w:rPr>
      </w:pPr>
      <w:r>
        <w:rPr>
          <w:rFonts w:ascii="Arial" w:hAnsi="Arial" w:cs="Arial"/>
          <w:b/>
          <w:bCs/>
          <w:sz w:val="22"/>
          <w:szCs w:val="22"/>
        </w:rPr>
        <w:t>SECRETARIA MUNICIPAL DE INFRAESTRUTURA</w:t>
      </w:r>
    </w:p>
    <w:p>
      <w:pPr>
        <w:autoSpaceDE w:val="0"/>
        <w:autoSpaceDN w:val="0"/>
        <w:adjustRightInd w:val="0"/>
        <w:jc w:val="center"/>
        <w:rPr>
          <w:bCs/>
          <w:color w:val="000000"/>
        </w:rPr>
      </w:pPr>
    </w:p>
    <w:p>
      <w:pPr>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 xml:space="preserve">___________________________, inscrita no CNPJ sob nº. ________________, por intermédio de seu representante legal o(a) Sr(a)____________________________, portador(a) da Carteira de Identidade nº_____________ e do CPF nº________________, </w:t>
      </w:r>
      <w:r>
        <w:rPr>
          <w:rFonts w:ascii="Arial" w:hAnsi="Arial" w:cs="Arial"/>
          <w:b/>
          <w:bCs/>
          <w:color w:val="000000"/>
          <w:sz w:val="22"/>
          <w:szCs w:val="22"/>
        </w:rPr>
        <w:t xml:space="preserve">DECLARA, </w:t>
      </w:r>
      <w:r>
        <w:rPr>
          <w:rFonts w:ascii="Arial" w:hAnsi="Arial" w:cs="Arial"/>
          <w:bCs/>
          <w:color w:val="000000"/>
          <w:sz w:val="22"/>
          <w:szCs w:val="22"/>
        </w:rPr>
        <w:t xml:space="preserve">para efeitos legais, que tem conhecimento de todas as condições, </w:t>
      </w:r>
      <w:r>
        <w:rPr>
          <w:rFonts w:ascii="Arial" w:hAnsi="Arial" w:cs="Arial"/>
          <w:sz w:val="22"/>
          <w:szCs w:val="22"/>
        </w:rPr>
        <w:t xml:space="preserve">o projeto executivo para o cumprimento da execução de obra </w:t>
      </w:r>
      <w:r>
        <w:rPr>
          <w:rFonts w:ascii="Arial" w:hAnsi="Arial" w:cs="Arial"/>
          <w:color w:val="000000"/>
          <w:sz w:val="22"/>
          <w:szCs w:val="22"/>
        </w:rPr>
        <w:t xml:space="preserve">visando a </w:t>
      </w:r>
      <w:r>
        <w:rPr>
          <w:rFonts w:hint="default" w:ascii="Arial" w:hAnsi="Arial" w:cs="Arial"/>
          <w:color w:val="auto"/>
          <w:sz w:val="22"/>
          <w:szCs w:val="22"/>
        </w:rPr>
        <w:t xml:space="preserve">Contratação de Empresa Especializada em Construção </w:t>
      </w:r>
      <w:r>
        <w:rPr>
          <w:rFonts w:hint="default" w:ascii="Arial" w:hAnsi="Arial" w:cs="Arial"/>
          <w:color w:val="auto"/>
          <w:sz w:val="22"/>
          <w:szCs w:val="22"/>
          <w:lang w:val="pt-BR"/>
        </w:rPr>
        <w:t>de ponte em concreto pré- moldado , sobre o Córrego Fundo ,</w:t>
      </w:r>
      <w:r>
        <w:rPr>
          <w:rFonts w:hint="default" w:ascii="Arial" w:hAnsi="Arial" w:cs="Arial"/>
          <w:color w:val="auto"/>
          <w:sz w:val="22"/>
          <w:szCs w:val="22"/>
        </w:rPr>
        <w:t>com fornecimento de materiais, mão de obra, equipamentos e tudo o mais que se fizer bom e necessário para a execução dos serviços conforme</w:t>
      </w:r>
      <w:r>
        <w:rPr>
          <w:rFonts w:hint="default" w:ascii="Arial" w:hAnsi="Arial" w:cs="Arial"/>
          <w:color w:val="auto"/>
          <w:sz w:val="22"/>
          <w:szCs w:val="22"/>
          <w:lang w:val="pt-BR"/>
        </w:rPr>
        <w:t xml:space="preserve"> </w:t>
      </w:r>
      <w:r>
        <w:rPr>
          <w:rFonts w:hint="default" w:ascii="Arial" w:hAnsi="Arial" w:cs="Arial"/>
          <w:color w:val="auto"/>
          <w:sz w:val="22"/>
          <w:szCs w:val="22"/>
        </w:rPr>
        <w:t xml:space="preserve"> especificações técnicas</w:t>
      </w:r>
      <w:r>
        <w:rPr>
          <w:rFonts w:hint="default" w:ascii="Arial" w:hAnsi="Arial" w:cs="Arial"/>
          <w:color w:val="auto"/>
          <w:sz w:val="22"/>
          <w:szCs w:val="22"/>
          <w:lang w:val="pt-BR"/>
        </w:rPr>
        <w:t>,</w:t>
      </w:r>
      <w:r>
        <w:rPr>
          <w:rFonts w:hint="default" w:ascii="Arial" w:hAnsi="Arial" w:cs="Arial"/>
          <w:color w:val="auto"/>
          <w:sz w:val="22"/>
          <w:szCs w:val="22"/>
        </w:rPr>
        <w:t xml:space="preserve"> </w:t>
      </w:r>
      <w:r>
        <w:rPr>
          <w:rFonts w:hint="default" w:ascii="Arial" w:hAnsi="Arial" w:cs="Arial"/>
          <w:color w:val="auto"/>
          <w:sz w:val="22"/>
          <w:szCs w:val="22"/>
          <w:lang w:val="pt-BR"/>
        </w:rPr>
        <w:t xml:space="preserve">memorial descritivo ,  projeto, detalhamento do projeto e </w:t>
      </w:r>
      <w:r>
        <w:rPr>
          <w:rFonts w:hint="default" w:ascii="Arial" w:hAnsi="Arial" w:cs="Arial"/>
          <w:color w:val="auto"/>
          <w:sz w:val="22"/>
          <w:szCs w:val="22"/>
        </w:rPr>
        <w:t>condições estabelecidas no edital e seus anexos</w:t>
      </w:r>
      <w:r>
        <w:rPr>
          <w:rFonts w:hint="default" w:ascii="Arial" w:hAnsi="Arial" w:cs="Arial"/>
          <w:color w:val="auto"/>
          <w:sz w:val="22"/>
          <w:szCs w:val="22"/>
          <w:lang w:val="pt-BR"/>
        </w:rPr>
        <w:t>,</w:t>
      </w:r>
      <w:r>
        <w:rPr>
          <w:rFonts w:ascii="Arial" w:hAnsi="Arial" w:cs="Arial"/>
          <w:sz w:val="22"/>
          <w:szCs w:val="22"/>
        </w:rPr>
        <w:t xml:space="preserve"> </w:t>
      </w:r>
      <w:r>
        <w:rPr>
          <w:rFonts w:ascii="Arial" w:hAnsi="Arial" w:cs="Arial"/>
          <w:bCs/>
          <w:color w:val="000000"/>
          <w:sz w:val="22"/>
          <w:szCs w:val="22"/>
        </w:rPr>
        <w:t xml:space="preserve">objeto desta TOMADA DE PREÇO nº </w:t>
      </w:r>
      <w:r>
        <w:rPr>
          <w:rFonts w:ascii="Arial" w:hAnsi="Arial" w:cs="Arial"/>
          <w:bCs/>
          <w:color w:val="000000"/>
          <w:sz w:val="22"/>
          <w:szCs w:val="22"/>
          <w:lang w:val="pt-BR"/>
        </w:rPr>
        <w:t>025/2019</w:t>
      </w:r>
      <w:r>
        <w:rPr>
          <w:rFonts w:ascii="Arial" w:hAnsi="Arial" w:cs="Arial"/>
          <w:bCs/>
          <w:color w:val="000000"/>
          <w:sz w:val="22"/>
          <w:szCs w:val="22"/>
        </w:rPr>
        <w:t xml:space="preserve">, realizado pela Prefeitura Municipal de Primavera do Leste/MT, e que faz a opção de se abster da visita, não cabendo posteriormente nenhum questionamento contra a contratante em razão disto, nem tão pouco eximir-se de qualquer obrigação assumida ou revisão dos termos do contrato que vier a firmar. </w:t>
      </w:r>
    </w:p>
    <w:p>
      <w:pPr>
        <w:jc w:val="right"/>
        <w:rPr>
          <w:rFonts w:ascii="Arial" w:hAnsi="Arial" w:cs="Arial"/>
          <w:b/>
          <w:sz w:val="22"/>
          <w:szCs w:val="22"/>
        </w:rPr>
      </w:pPr>
      <w:r>
        <w:rPr>
          <w:rFonts w:ascii="Arial" w:hAnsi="Arial" w:cs="Arial"/>
          <w:sz w:val="22"/>
          <w:szCs w:val="22"/>
        </w:rPr>
        <w:t>Primavera do Leste/MT, ___ de _________ de 2019.</w:t>
      </w: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hint="default" w:ascii="Arial" w:hAnsi="Arial" w:cs="Arial"/>
          <w:b/>
          <w:sz w:val="22"/>
          <w:szCs w:val="22"/>
          <w:lang w:val="pt-BR"/>
        </w:rPr>
      </w:pPr>
      <w:r>
        <w:rPr>
          <w:rFonts w:ascii="Arial" w:hAnsi="Arial" w:cs="Arial"/>
          <w:b/>
          <w:sz w:val="22"/>
          <w:szCs w:val="22"/>
        </w:rPr>
        <w:t xml:space="preserve">Assinatura do </w:t>
      </w:r>
      <w:r>
        <w:rPr>
          <w:rFonts w:hint="default" w:ascii="Arial" w:hAnsi="Arial" w:cs="Arial"/>
          <w:b/>
          <w:sz w:val="22"/>
          <w:szCs w:val="22"/>
          <w:lang w:val="pt-BR"/>
        </w:rPr>
        <w:t>Responsável Técnico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b/>
          <w:bCs/>
        </w:rPr>
      </w:pPr>
      <w:r>
        <w:rPr>
          <w:rFonts w:ascii="Arial" w:hAnsi="Arial" w:cs="Arial"/>
          <w:b/>
          <w:sz w:val="22"/>
          <w:szCs w:val="22"/>
        </w:rPr>
        <w:t>CNPJ/MF da empresa</w:t>
      </w: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ind w:right="27"/>
        <w:jc w:val="both"/>
        <w:rPr>
          <w:b/>
          <w:bCs/>
        </w:rPr>
      </w:pPr>
    </w:p>
    <w:p>
      <w:pPr>
        <w:autoSpaceDE w:val="0"/>
        <w:autoSpaceDN w:val="0"/>
        <w:adjustRightInd w:val="0"/>
        <w:ind w:right="27"/>
        <w:jc w:val="both"/>
        <w:rPr>
          <w:b/>
          <w:bCs/>
        </w:rPr>
      </w:pPr>
    </w:p>
    <w:p>
      <w:pPr>
        <w:autoSpaceDE w:val="0"/>
        <w:autoSpaceDN w:val="0"/>
        <w:adjustRightInd w:val="0"/>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025/2019</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7"/>
        <w:gridCol w:w="127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7" w:type="dxa"/>
            <w:vAlign w:val="center"/>
          </w:tcPr>
          <w:p>
            <w:pPr>
              <w:pStyle w:val="39"/>
              <w:suppressAutoHyphens w:val="0"/>
              <w:spacing w:after="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76" w:type="dxa"/>
            <w:vAlign w:val="center"/>
          </w:tcPr>
          <w:p>
            <w:pPr>
              <w:pStyle w:val="39"/>
              <w:suppressAutoHyphens w:val="0"/>
              <w:spacing w:after="0"/>
              <w:ind w:left="0"/>
              <w:jc w:val="center"/>
              <w:rPr>
                <w:rFonts w:ascii="Arial" w:hAnsi="Arial" w:cs="Arial"/>
                <w:sz w:val="22"/>
                <w:szCs w:val="22"/>
              </w:rPr>
            </w:pPr>
            <w:r>
              <w:rPr>
                <w:rFonts w:ascii="Arial" w:hAnsi="Arial" w:cs="Arial"/>
                <w:sz w:val="22"/>
                <w:szCs w:val="22"/>
              </w:rPr>
              <w:t>QUANT.</w:t>
            </w:r>
          </w:p>
        </w:tc>
        <w:tc>
          <w:tcPr>
            <w:tcW w:w="1843" w:type="dxa"/>
            <w:vAlign w:val="center"/>
          </w:tcPr>
          <w:p>
            <w:pPr>
              <w:pStyle w:val="39"/>
              <w:suppressAutoHyphens w:val="0"/>
              <w:spacing w:after="0"/>
              <w:ind w:hanging="1399"/>
              <w:jc w:val="center"/>
              <w:rPr>
                <w:rFonts w:ascii="Arial" w:hAnsi="Arial" w:cs="Arial"/>
                <w:sz w:val="22"/>
                <w:szCs w:val="22"/>
              </w:rPr>
            </w:pPr>
            <w:r>
              <w:rPr>
                <w:rFonts w:ascii="Arial" w:hAnsi="Arial" w:cs="Arial"/>
                <w:sz w:val="22"/>
                <w:szCs w:val="22"/>
              </w:rPr>
              <w:t>ANO</w:t>
            </w:r>
          </w:p>
          <w:p>
            <w:pPr>
              <w:pStyle w:val="39"/>
              <w:suppressAutoHyphens w:val="0"/>
              <w:spacing w:after="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7" w:type="dxa"/>
            <w:vAlign w:val="center"/>
          </w:tcPr>
          <w:p>
            <w:pPr>
              <w:pStyle w:val="39"/>
              <w:suppressAutoHyphens w:val="0"/>
              <w:spacing w:after="0"/>
              <w:ind w:left="0"/>
              <w:jc w:val="center"/>
              <w:rPr>
                <w:rFonts w:ascii="Arial" w:hAnsi="Arial" w:cs="Arial"/>
                <w:sz w:val="22"/>
                <w:szCs w:val="22"/>
              </w:rPr>
            </w:pPr>
          </w:p>
        </w:tc>
        <w:tc>
          <w:tcPr>
            <w:tcW w:w="1276" w:type="dxa"/>
            <w:vAlign w:val="center"/>
          </w:tcPr>
          <w:p>
            <w:pPr>
              <w:pStyle w:val="39"/>
              <w:suppressAutoHyphens w:val="0"/>
              <w:spacing w:after="0"/>
              <w:ind w:left="0"/>
              <w:jc w:val="center"/>
              <w:rPr>
                <w:rFonts w:ascii="Arial" w:hAnsi="Arial" w:cs="Arial"/>
                <w:sz w:val="22"/>
                <w:szCs w:val="22"/>
              </w:rPr>
            </w:pPr>
          </w:p>
        </w:tc>
        <w:tc>
          <w:tcPr>
            <w:tcW w:w="1843" w:type="dxa"/>
            <w:vAlign w:val="center"/>
          </w:tcPr>
          <w:p>
            <w:pPr>
              <w:pStyle w:val="39"/>
              <w:suppressAutoHyphens w:val="0"/>
              <w:spacing w:after="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7" w:type="dxa"/>
            <w:vAlign w:val="center"/>
          </w:tcPr>
          <w:p>
            <w:pPr>
              <w:pStyle w:val="39"/>
              <w:suppressAutoHyphens w:val="0"/>
              <w:spacing w:after="0"/>
              <w:ind w:left="0"/>
              <w:jc w:val="center"/>
              <w:rPr>
                <w:rFonts w:ascii="Arial" w:hAnsi="Arial" w:cs="Arial"/>
                <w:sz w:val="22"/>
                <w:szCs w:val="22"/>
              </w:rPr>
            </w:pPr>
          </w:p>
        </w:tc>
        <w:tc>
          <w:tcPr>
            <w:tcW w:w="1276" w:type="dxa"/>
            <w:vAlign w:val="center"/>
          </w:tcPr>
          <w:p>
            <w:pPr>
              <w:pStyle w:val="39"/>
              <w:suppressAutoHyphens w:val="0"/>
              <w:spacing w:after="0"/>
              <w:ind w:left="0"/>
              <w:jc w:val="center"/>
              <w:rPr>
                <w:rFonts w:ascii="Arial" w:hAnsi="Arial" w:cs="Arial"/>
                <w:sz w:val="22"/>
                <w:szCs w:val="22"/>
              </w:rPr>
            </w:pPr>
          </w:p>
        </w:tc>
        <w:tc>
          <w:tcPr>
            <w:tcW w:w="1843" w:type="dxa"/>
            <w:vAlign w:val="center"/>
          </w:tcPr>
          <w:p>
            <w:pPr>
              <w:pStyle w:val="39"/>
              <w:suppressAutoHyphens w:val="0"/>
              <w:spacing w:after="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sz w:val="22"/>
          <w:szCs w:val="22"/>
          <w:u w:val="single"/>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pStyle w:val="196"/>
      </w:pPr>
      <w:r>
        <w:t>ANEXO XIi – MODELO DE DECLARAÇÃO DE DISPONIBILIDADE DE PESSOAL E CONDIÇÕES DE EXECUÇÃO DO OBJETO</w:t>
      </w:r>
    </w:p>
    <w:p>
      <w:pPr>
        <w:autoSpaceDE w:val="0"/>
        <w:autoSpaceDN w:val="0"/>
        <w:adjustRightInd w:val="0"/>
        <w:ind w:right="27"/>
        <w:jc w:val="both"/>
        <w:rPr>
          <w:b/>
          <w:bCs/>
        </w:rPr>
      </w:pPr>
    </w:p>
    <w:p>
      <w:pPr>
        <w:autoSpaceDE w:val="0"/>
        <w:autoSpaceDN w:val="0"/>
        <w:adjustRightInd w:val="0"/>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025/2019</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____________________________, ____ de ___________de 2019. </w:t>
      </w: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196"/>
      </w:pPr>
      <w:r>
        <w:t>ANEXO XIii – MODELO DE DECLARAÇÃO DE CONHECIMENTO DO CRONOGRAMA FINANCEIRO DA OBRA</w:t>
      </w:r>
    </w:p>
    <w:p>
      <w:pPr>
        <w:autoSpaceDE w:val="0"/>
        <w:autoSpaceDN w:val="0"/>
        <w:adjustRightInd w:val="0"/>
        <w:ind w:right="27"/>
        <w:jc w:val="both"/>
        <w:rPr>
          <w:b/>
          <w:bCs/>
        </w:rPr>
      </w:pPr>
    </w:p>
    <w:p>
      <w:pPr>
        <w:autoSpaceDE w:val="0"/>
        <w:autoSpaceDN w:val="0"/>
        <w:adjustRightInd w:val="0"/>
        <w:ind w:right="27"/>
        <w:jc w:val="both"/>
        <w:rPr>
          <w:b/>
          <w:bCs/>
        </w:rPr>
      </w:pPr>
    </w:p>
    <w:p>
      <w:pPr>
        <w:spacing w:after="0" w:line="240" w:lineRule="auto"/>
        <w:jc w:val="both"/>
        <w:rPr>
          <w:rFonts w:ascii="Arial" w:hAnsi="Arial" w:cs="Arial"/>
          <w:sz w:val="22"/>
          <w:szCs w:val="22"/>
        </w:rPr>
      </w:pPr>
      <w:r>
        <w:rPr>
          <w:rFonts w:ascii="Arial" w:hAnsi="Arial" w:cs="Arial"/>
          <w:sz w:val="22"/>
          <w:szCs w:val="22"/>
        </w:rPr>
        <w:t xml:space="preserve">SECRETARIA MUNICIPAL DE INFRAESTRUTURA </w:t>
      </w:r>
    </w:p>
    <w:p>
      <w:pPr>
        <w:spacing w:after="0" w:line="240"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025/2019</w:t>
      </w:r>
      <w:r>
        <w:rPr>
          <w:rFonts w:ascii="Arial" w:hAnsi="Arial" w:cs="Arial"/>
          <w:sz w:val="22"/>
          <w:szCs w:val="22"/>
        </w:rPr>
        <w:t>.</w:t>
      </w:r>
    </w:p>
    <w:p>
      <w:pPr>
        <w:jc w:val="both"/>
        <w:rPr>
          <w:rFonts w:ascii="Arial" w:hAnsi="Arial" w:cs="Arial"/>
          <w:sz w:val="22"/>
          <w:szCs w:val="22"/>
        </w:rPr>
      </w:pPr>
    </w:p>
    <w:p>
      <w:pPr>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025/2019</w:t>
      </w:r>
      <w:r>
        <w:rPr>
          <w:rFonts w:ascii="Arial" w:hAnsi="Arial" w:cs="Arial"/>
          <w:sz w:val="22"/>
          <w:szCs w:val="22"/>
        </w:rPr>
        <w:t xml:space="preserve"> – Prefeitura de Primavera do Leste/MT. DECLARA, sob as penas da lei, que tem pleno conhecimento do Cronograma Financeiro de desembolso 0</w:t>
      </w:r>
      <w:r>
        <w:rPr>
          <w:rFonts w:hint="default" w:ascii="Arial" w:hAnsi="Arial" w:cs="Arial"/>
          <w:sz w:val="22"/>
          <w:szCs w:val="22"/>
          <w:lang w:val="pt-BR"/>
        </w:rPr>
        <w:t>4</w:t>
      </w:r>
      <w:r>
        <w:rPr>
          <w:rFonts w:ascii="Arial" w:hAnsi="Arial" w:cs="Arial"/>
          <w:sz w:val="22"/>
          <w:szCs w:val="22"/>
        </w:rPr>
        <w:t xml:space="preserve"> (</w:t>
      </w:r>
      <w:r>
        <w:rPr>
          <w:rFonts w:hint="default" w:ascii="Arial" w:hAnsi="Arial" w:cs="Arial"/>
          <w:sz w:val="22"/>
          <w:szCs w:val="22"/>
          <w:lang w:val="pt-BR"/>
        </w:rPr>
        <w:t>quatro</w:t>
      </w:r>
      <w:r>
        <w:rPr>
          <w:rFonts w:ascii="Arial" w:hAnsi="Arial" w:cs="Arial"/>
          <w:sz w:val="22"/>
          <w:szCs w:val="22"/>
        </w:rPr>
        <w:t>) parcelas e do prazo de execução da obra de 1</w:t>
      </w:r>
      <w:r>
        <w:rPr>
          <w:rFonts w:hint="default" w:ascii="Arial" w:hAnsi="Arial" w:cs="Arial"/>
          <w:sz w:val="22"/>
          <w:szCs w:val="22"/>
          <w:lang w:val="pt-BR"/>
        </w:rPr>
        <w:t>20</w:t>
      </w:r>
      <w:r>
        <w:rPr>
          <w:rFonts w:ascii="Arial" w:hAnsi="Arial" w:cs="Arial"/>
          <w:sz w:val="22"/>
          <w:szCs w:val="22"/>
        </w:rPr>
        <w:t xml:space="preserve"> (cento e </w:t>
      </w:r>
      <w:r>
        <w:rPr>
          <w:rFonts w:hint="default" w:ascii="Arial" w:hAnsi="Arial" w:cs="Arial"/>
          <w:sz w:val="22"/>
          <w:szCs w:val="22"/>
          <w:lang w:val="pt-BR"/>
        </w:rPr>
        <w:t>vinte</w:t>
      </w:r>
      <w:r>
        <w:rPr>
          <w:rFonts w:ascii="Arial" w:hAnsi="Arial" w:cs="Arial"/>
          <w:sz w:val="22"/>
          <w:szCs w:val="22"/>
        </w:rPr>
        <w:t xml:space="preserve">) dias.  </w:t>
      </w:r>
    </w:p>
    <w:p>
      <w:pPr>
        <w:spacing w:after="120" w:line="360" w:lineRule="auto"/>
        <w:jc w:val="both"/>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ind w:right="27"/>
        <w:jc w:val="both"/>
        <w:rPr>
          <w:b/>
          <w:bCs/>
        </w:rPr>
      </w:pPr>
    </w:p>
    <w:p>
      <w:pPr>
        <w:autoSpaceDE w:val="0"/>
        <w:autoSpaceDN w:val="0"/>
        <w:adjustRightInd w:val="0"/>
        <w:ind w:right="27"/>
        <w:jc w:val="both"/>
        <w:rPr>
          <w:b/>
          <w:bCs/>
        </w:rPr>
      </w:pPr>
    </w:p>
    <w:p>
      <w:pPr>
        <w:pStyle w:val="144"/>
        <w:pBdr>
          <w:top w:val="single" w:color="auto" w:sz="8" w:space="0"/>
          <w:bottom w:val="single" w:color="auto" w:sz="8" w:space="1"/>
        </w:pBdr>
        <w:rPr>
          <w:rFonts w:ascii="Arial" w:hAnsi="Arial" w:cs="Arial"/>
          <w:szCs w:val="24"/>
        </w:rPr>
      </w:pPr>
      <w:bookmarkStart w:id="59" w:name="_Toc514666359"/>
      <w:bookmarkStart w:id="60" w:name="_Toc425774617"/>
      <w:r>
        <w:rPr>
          <w:rFonts w:ascii="Arial" w:hAnsi="Arial" w:cs="Arial"/>
          <w:szCs w:val="24"/>
        </w:rPr>
        <w:t>ANEXO XIV – MINUTA DO CONTRATO</w:t>
      </w:r>
      <w:bookmarkEnd w:id="59"/>
      <w:bookmarkEnd w:id="60"/>
    </w:p>
    <w:p>
      <w:pPr>
        <w:autoSpaceDE w:val="0"/>
        <w:autoSpaceDN w:val="0"/>
        <w:adjustRightInd w:val="0"/>
        <w:ind w:right="27"/>
        <w:outlineLvl w:val="0"/>
        <w:rPr>
          <w:rFonts w:ascii="Arial" w:hAnsi="Arial" w:cs="Arial"/>
          <w:b/>
          <w:bCs/>
        </w:rPr>
      </w:pPr>
    </w:p>
    <w:p>
      <w:pPr>
        <w:pStyle w:val="23"/>
        <w:spacing w:before="0" w:beforeAutospacing="0" w:after="0" w:afterAutospacing="0"/>
        <w:ind w:right="0"/>
        <w:rPr>
          <w:rFonts w:ascii="Arial" w:hAnsi="Arial" w:cs="Arial"/>
          <w:b/>
          <w:bCs/>
          <w:sz w:val="22"/>
          <w:szCs w:val="22"/>
          <w:lang w:val="pt-PT"/>
        </w:rPr>
      </w:pPr>
      <w:r>
        <w:rPr>
          <w:rFonts w:ascii="Arial" w:hAnsi="Arial" w:cs="Arial"/>
          <w:b/>
          <w:bCs/>
          <w:sz w:val="22"/>
          <w:szCs w:val="22"/>
          <w:lang w:val="pt-PT"/>
        </w:rPr>
        <w:t>CONTRATO N° ____/2019</w:t>
      </w:r>
    </w:p>
    <w:p>
      <w:pPr>
        <w:pStyle w:val="23"/>
        <w:spacing w:before="0" w:beforeAutospacing="0" w:after="0" w:afterAutospacing="0"/>
        <w:ind w:right="0"/>
        <w:rPr>
          <w:rFonts w:hint="default" w:ascii="Arial" w:hAnsi="Arial" w:cs="Arial"/>
          <w:b/>
          <w:bCs/>
          <w:lang w:val="pt-BR"/>
        </w:rPr>
      </w:pPr>
      <w:r>
        <w:rPr>
          <w:rFonts w:ascii="Arial" w:hAnsi="Arial" w:cs="Arial"/>
          <w:b/>
          <w:lang w:val="pt-BR"/>
        </w:rPr>
        <w:t>TOMADA DE PREÇO</w:t>
      </w:r>
      <w:r>
        <w:rPr>
          <w:rFonts w:ascii="Arial" w:hAnsi="Arial" w:cs="Arial"/>
          <w:b/>
          <w:bCs/>
          <w:lang w:val="pt-PT"/>
        </w:rPr>
        <w:t xml:space="preserve"> Nº</w:t>
      </w:r>
      <w:r>
        <w:rPr>
          <w:rFonts w:ascii="Arial" w:hAnsi="Arial" w:cs="Arial"/>
          <w:b/>
          <w:bCs/>
          <w:lang w:val="pt-BR"/>
        </w:rPr>
        <w:t>025/2019</w:t>
      </w:r>
    </w:p>
    <w:p>
      <w:pPr>
        <w:pStyle w:val="23"/>
        <w:spacing w:before="0" w:beforeAutospacing="0" w:after="0" w:afterAutospacing="0"/>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1910/2019</w:t>
      </w:r>
    </w:p>
    <w:p>
      <w:pPr>
        <w:pStyle w:val="23"/>
        <w:spacing w:before="0" w:beforeAutospacing="0" w:after="0" w:afterAutospacing="0"/>
        <w:ind w:right="0"/>
        <w:rPr>
          <w:rFonts w:ascii="Arial" w:hAnsi="Arial" w:cs="Arial"/>
          <w:lang w:val="pt-PT"/>
        </w:rPr>
      </w:pPr>
    </w:p>
    <w:p>
      <w:pPr>
        <w:pStyle w:val="23"/>
        <w:spacing w:before="0" w:beforeAutospacing="0" w:after="0" w:afterAutospacing="0"/>
        <w:ind w:right="0"/>
        <w:rPr>
          <w:rFonts w:ascii="Arial" w:hAnsi="Arial" w:cs="Arial"/>
          <w:lang w:val="pt-PT"/>
        </w:rPr>
      </w:pPr>
    </w:p>
    <w:p>
      <w:pPr>
        <w:pStyle w:val="23"/>
        <w:spacing w:before="0" w:beforeAutospacing="0" w:after="0" w:afterAutospacing="0"/>
        <w:ind w:right="0"/>
        <w:rPr>
          <w:rFonts w:ascii="Arial" w:hAnsi="Arial" w:cs="Arial"/>
          <w:lang w:val="pt-PT"/>
        </w:rPr>
      </w:pPr>
    </w:p>
    <w:p>
      <w:pPr>
        <w:ind w:left="4318" w:leftChars="1799" w:firstLine="0" w:firstLineChars="0"/>
        <w:jc w:val="both"/>
        <w:rPr>
          <w:rFonts w:ascii="Arial" w:hAnsi="Arial" w:cs="Arial"/>
          <w:b/>
          <w:bCs/>
          <w:sz w:val="22"/>
          <w:szCs w:val="22"/>
        </w:rPr>
      </w:pPr>
      <w:r>
        <w:rPr>
          <w:rFonts w:hint="default" w:ascii="Arial" w:hAnsi="Arial" w:cs="Arial"/>
          <w:b/>
          <w:bCs/>
          <w:color w:val="auto"/>
          <w:sz w:val="22"/>
          <w:szCs w:val="22"/>
        </w:rPr>
        <w:t xml:space="preserve">CONTRATAÇÃO DE EMPRESA ESPECIALIZADA EM CONSTRUÇÃO </w:t>
      </w:r>
      <w:r>
        <w:rPr>
          <w:rFonts w:hint="default" w:ascii="Arial" w:hAnsi="Arial" w:cs="Arial"/>
          <w:b/>
          <w:bCs/>
          <w:color w:val="auto"/>
          <w:sz w:val="22"/>
          <w:szCs w:val="22"/>
          <w:lang w:val="pt-BR"/>
        </w:rPr>
        <w:t>DE PONTE EM CONCRETO PRÉ- MOLDADO , SOBRE O CÓRREGO FUNDO ,</w:t>
      </w:r>
      <w:r>
        <w:rPr>
          <w:rFonts w:hint="default" w:ascii="Arial" w:hAnsi="Arial" w:cs="Arial"/>
          <w:b/>
          <w:bCs/>
          <w:color w:val="auto"/>
          <w:sz w:val="22"/>
          <w:szCs w:val="22"/>
        </w:rPr>
        <w:t>COM FORNECIMENTO DE MATERIAIS, MÃO DE OBRA, EQUIPAMENTOS E TUDO O MAIS QUE SE FIZER BOM E NECESSÁRIO PARA A EXECUÇÃO DOS SERVIÇOS CONFORME</w:t>
      </w:r>
      <w:r>
        <w:rPr>
          <w:rFonts w:hint="default" w:ascii="Arial" w:hAnsi="Arial" w:cs="Arial"/>
          <w:b/>
          <w:bCs/>
          <w:color w:val="auto"/>
          <w:sz w:val="22"/>
          <w:szCs w:val="22"/>
          <w:lang w:val="pt-BR"/>
        </w:rPr>
        <w:t xml:space="preserve"> </w:t>
      </w:r>
      <w:r>
        <w:rPr>
          <w:rFonts w:hint="default" w:ascii="Arial" w:hAnsi="Arial" w:cs="Arial"/>
          <w:b/>
          <w:bCs/>
          <w:color w:val="auto"/>
          <w:sz w:val="22"/>
          <w:szCs w:val="22"/>
        </w:rPr>
        <w:t xml:space="preserve"> ESPECIFICAÇÕES TÉCNICAS</w:t>
      </w:r>
      <w:r>
        <w:rPr>
          <w:rFonts w:hint="default" w:ascii="Arial" w:hAnsi="Arial" w:cs="Arial"/>
          <w:b/>
          <w:bCs/>
          <w:color w:val="auto"/>
          <w:sz w:val="22"/>
          <w:szCs w:val="22"/>
          <w:lang w:val="pt-BR"/>
        </w:rPr>
        <w:t>,</w:t>
      </w:r>
      <w:r>
        <w:rPr>
          <w:rFonts w:hint="default" w:ascii="Arial" w:hAnsi="Arial" w:cs="Arial"/>
          <w:b/>
          <w:bCs/>
          <w:color w:val="auto"/>
          <w:sz w:val="22"/>
          <w:szCs w:val="22"/>
        </w:rPr>
        <w:t xml:space="preserve"> </w:t>
      </w:r>
      <w:r>
        <w:rPr>
          <w:rFonts w:hint="default" w:ascii="Arial" w:hAnsi="Arial" w:cs="Arial"/>
          <w:b/>
          <w:bCs/>
          <w:color w:val="auto"/>
          <w:sz w:val="22"/>
          <w:szCs w:val="22"/>
          <w:lang w:val="pt-BR"/>
        </w:rPr>
        <w:t xml:space="preserve">MEMORIAL DESCRITIVO ,  PROJETO, DETALHAMENTO DO PROJETO E </w:t>
      </w:r>
      <w:r>
        <w:rPr>
          <w:rFonts w:hint="default" w:ascii="Arial" w:hAnsi="Arial" w:cs="Arial"/>
          <w:b/>
          <w:bCs/>
          <w:color w:val="auto"/>
          <w:sz w:val="22"/>
          <w:szCs w:val="22"/>
        </w:rPr>
        <w:t>CONDIÇÕES ESTABELECIDAS NO EDITAL E SEUS ANEXO</w:t>
      </w:r>
      <w:r>
        <w:rPr>
          <w:rFonts w:hint="default" w:ascii="Arial" w:hAnsi="Arial" w:cs="Arial"/>
          <w:b/>
          <w:bCs/>
          <w:color w:val="auto"/>
          <w:sz w:val="22"/>
          <w:szCs w:val="22"/>
          <w:lang w:val="pt-BR"/>
        </w:rPr>
        <w:t>S,</w:t>
      </w:r>
      <w:r>
        <w:rPr>
          <w:rFonts w:ascii="Arial" w:hAnsi="Arial" w:cs="Arial"/>
          <w:b/>
          <w:bCs/>
          <w:sz w:val="22"/>
          <w:szCs w:val="22"/>
        </w:rPr>
        <w:t xml:space="preserve"> QUE ENTRE SI FAZEM O MUNICIPIO DE PRIMAVERA DO LESTE, ATRAVÉS DA SECRETARIA MUNICIPAL DE INFRAESTRUTURA E A EMPRESA__________. </w:t>
      </w:r>
    </w:p>
    <w:p>
      <w:pPr>
        <w:pStyle w:val="23"/>
        <w:spacing w:before="0" w:beforeAutospacing="0" w:after="0" w:afterAutospacing="0"/>
        <w:ind w:right="0"/>
        <w:rPr>
          <w:b/>
          <w:bCs/>
          <w:sz w:val="22"/>
          <w:szCs w:val="22"/>
          <w:lang w:val="pt-BR"/>
        </w:rPr>
      </w:pPr>
    </w:p>
    <w:p>
      <w:pPr>
        <w:pStyle w:val="23"/>
        <w:spacing w:before="0" w:beforeAutospacing="0" w:after="0" w:afterAutospacing="0"/>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Infraestrutura,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1910/2019</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ascii="Arial" w:hAnsi="Arial" w:cs="Arial"/>
          <w:b/>
          <w:sz w:val="22"/>
          <w:szCs w:val="22"/>
          <w:lang w:val="pt-BR"/>
        </w:rPr>
        <w:t>025/2019</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8"/>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jc w:val="both"/>
        <w:rPr>
          <w:rFonts w:ascii="Arial" w:hAnsi="Arial" w:cs="Arial"/>
          <w:color w:val="000000"/>
          <w:sz w:val="22"/>
          <w:szCs w:val="22"/>
        </w:rPr>
      </w:pPr>
      <w:r>
        <w:rPr>
          <w:rFonts w:ascii="Arial" w:hAnsi="Arial" w:cs="Arial"/>
          <w:color w:val="000000"/>
          <w:sz w:val="22"/>
          <w:szCs w:val="22"/>
        </w:rPr>
        <w:t>O objeto do presente</w:t>
      </w:r>
      <w:r>
        <w:rPr>
          <w:rFonts w:ascii="Arial" w:hAnsi="Arial" w:cs="Arial"/>
          <w:color w:val="000000"/>
          <w:sz w:val="22"/>
          <w:szCs w:val="22"/>
          <w:highlight w:val="none"/>
        </w:rPr>
        <w:t xml:space="preserve"> instrumento é</w:t>
      </w:r>
      <w:r>
        <w:rPr>
          <w:rFonts w:ascii="Arial" w:hAnsi="Arial" w:cs="Arial"/>
          <w:color w:val="auto"/>
          <w:sz w:val="22"/>
          <w:szCs w:val="22"/>
          <w:highlight w:val="none"/>
        </w:rPr>
        <w:t xml:space="preserve"> à </w:t>
      </w:r>
      <w:r>
        <w:rPr>
          <w:rFonts w:hint="default" w:ascii="Arial" w:hAnsi="Arial" w:cs="Arial"/>
          <w:color w:val="auto"/>
          <w:sz w:val="22"/>
          <w:szCs w:val="22"/>
          <w:highlight w:val="none"/>
        </w:rPr>
        <w:t>C</w:t>
      </w:r>
      <w:r>
        <w:rPr>
          <w:rFonts w:hint="default" w:ascii="Arial" w:hAnsi="Arial" w:cs="Arial"/>
          <w:color w:val="auto"/>
          <w:sz w:val="22"/>
          <w:szCs w:val="22"/>
        </w:rPr>
        <w:t xml:space="preserve">ontratação de Empresa Especializada em Construção </w:t>
      </w:r>
      <w:r>
        <w:rPr>
          <w:rFonts w:hint="default" w:ascii="Arial" w:hAnsi="Arial" w:cs="Arial"/>
          <w:color w:val="auto"/>
          <w:sz w:val="22"/>
          <w:szCs w:val="22"/>
          <w:lang w:val="pt-BR"/>
        </w:rPr>
        <w:t>de ponte em concreto pré- moldado , sobre o Córrego Fundo ,</w:t>
      </w:r>
      <w:r>
        <w:rPr>
          <w:rFonts w:hint="default" w:ascii="Arial" w:hAnsi="Arial" w:cs="Arial"/>
          <w:color w:val="auto"/>
          <w:sz w:val="22"/>
          <w:szCs w:val="22"/>
        </w:rPr>
        <w:t>com fornecimento de materiais, mão de obra, equipamentos e tudo o mais que se fizer bom e necessário para a execução dos serviços conforme</w:t>
      </w:r>
      <w:r>
        <w:rPr>
          <w:rFonts w:hint="default" w:ascii="Arial" w:hAnsi="Arial" w:cs="Arial"/>
          <w:color w:val="auto"/>
          <w:sz w:val="22"/>
          <w:szCs w:val="22"/>
          <w:lang w:val="pt-BR"/>
        </w:rPr>
        <w:t xml:space="preserve"> </w:t>
      </w:r>
      <w:r>
        <w:rPr>
          <w:rFonts w:hint="default" w:ascii="Arial" w:hAnsi="Arial" w:cs="Arial"/>
          <w:color w:val="auto"/>
          <w:sz w:val="22"/>
          <w:szCs w:val="22"/>
        </w:rPr>
        <w:t xml:space="preserve"> especificações técnicas</w:t>
      </w:r>
      <w:r>
        <w:rPr>
          <w:rFonts w:hint="default" w:ascii="Arial" w:hAnsi="Arial" w:cs="Arial"/>
          <w:color w:val="auto"/>
          <w:sz w:val="22"/>
          <w:szCs w:val="22"/>
          <w:lang w:val="pt-BR"/>
        </w:rPr>
        <w:t>,</w:t>
      </w:r>
      <w:r>
        <w:rPr>
          <w:rFonts w:hint="default" w:ascii="Arial" w:hAnsi="Arial" w:cs="Arial"/>
          <w:color w:val="auto"/>
          <w:sz w:val="22"/>
          <w:szCs w:val="22"/>
        </w:rPr>
        <w:t xml:space="preserve"> </w:t>
      </w:r>
      <w:r>
        <w:rPr>
          <w:rFonts w:hint="default" w:ascii="Arial" w:hAnsi="Arial" w:cs="Arial"/>
          <w:color w:val="auto"/>
          <w:sz w:val="22"/>
          <w:szCs w:val="22"/>
          <w:lang w:val="pt-BR"/>
        </w:rPr>
        <w:t xml:space="preserve">memorial descritivo ,  projeto, detalhamento do projeto e </w:t>
      </w:r>
      <w:r>
        <w:rPr>
          <w:rFonts w:hint="default" w:ascii="Arial" w:hAnsi="Arial" w:cs="Arial"/>
          <w:color w:val="auto"/>
          <w:sz w:val="22"/>
          <w:szCs w:val="22"/>
        </w:rPr>
        <w:t>condições estabelecidas no edital e seus anexos</w:t>
      </w:r>
      <w:r>
        <w:rPr>
          <w:rFonts w:ascii="Arial" w:hAnsi="Arial" w:cs="Arial"/>
          <w:color w:val="000000"/>
          <w:sz w:val="22"/>
          <w:szCs w:val="22"/>
        </w:rPr>
        <w:t>, mediante o regime empreitada por preço unitário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jc w:val="both"/>
              <w:rPr>
                <w:rFonts w:hint="default" w:ascii="Arial" w:hAnsi="Arial" w:cs="Arial"/>
                <w:sz w:val="20"/>
                <w:szCs w:val="20"/>
                <w:lang w:val="pt-BR"/>
              </w:rPr>
            </w:pPr>
            <w:r>
              <w:rPr>
                <w:rFonts w:hint="default" w:ascii="Arial" w:hAnsi="Arial" w:cs="Arial"/>
                <w:color w:val="auto"/>
                <w:sz w:val="22"/>
                <w:szCs w:val="22"/>
              </w:rPr>
              <w:t xml:space="preserve">Construção </w:t>
            </w:r>
            <w:r>
              <w:rPr>
                <w:rFonts w:hint="default" w:ascii="Arial" w:hAnsi="Arial" w:cs="Arial"/>
                <w:color w:val="auto"/>
                <w:sz w:val="22"/>
                <w:szCs w:val="22"/>
                <w:lang w:val="pt-BR"/>
              </w:rPr>
              <w:t>de ponte em concreto pré- moldado , sobre o Córrego Fundo.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025/2019</w:t>
      </w:r>
      <w:r>
        <w:rPr>
          <w:rFonts w:ascii="Arial" w:hAnsi="Arial" w:cs="Arial"/>
          <w:sz w:val="22"/>
          <w:szCs w:val="22"/>
        </w:rPr>
        <w:t xml:space="preserve"> e seus anexos, identificado no preâmbulo acima, e à proposta vencedora, independentemente de transcrição.</w:t>
      </w:r>
    </w:p>
    <w:p>
      <w:pPr>
        <w:tabs>
          <w:tab w:val="left" w:pos="851"/>
        </w:tabs>
        <w:spacing w:after="120"/>
        <w:ind w:left="425"/>
        <w:jc w:val="both"/>
        <w:rPr>
          <w:rFonts w:ascii="Arial" w:hAnsi="Arial" w:cs="Arial"/>
          <w:sz w:val="22"/>
          <w:szCs w:val="22"/>
        </w:rPr>
      </w:pPr>
    </w:p>
    <w:p>
      <w:pPr>
        <w:widowControl w:val="0"/>
        <w:numPr>
          <w:ilvl w:val="0"/>
          <w:numId w:val="28"/>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8"/>
        </w:numPr>
        <w:spacing w:after="120"/>
        <w:jc w:val="both"/>
        <w:rPr>
          <w:rFonts w:ascii="Arial" w:hAnsi="Arial" w:cs="Arial"/>
          <w:sz w:val="22"/>
          <w:szCs w:val="22"/>
        </w:rPr>
      </w:pPr>
      <w:r>
        <w:rPr>
          <w:rFonts w:ascii="Arial" w:hAnsi="Arial" w:cs="Arial"/>
          <w:sz w:val="22"/>
          <w:szCs w:val="22"/>
        </w:rPr>
        <w:t>O objeto deste Contrato deverá ser executado no prazo máximo 1</w:t>
      </w:r>
      <w:r>
        <w:rPr>
          <w:rFonts w:hint="default" w:ascii="Arial" w:hAnsi="Arial" w:cs="Arial"/>
          <w:sz w:val="22"/>
          <w:szCs w:val="22"/>
          <w:lang w:val="pt-BR"/>
        </w:rPr>
        <w:t>2</w:t>
      </w:r>
      <w:r>
        <w:rPr>
          <w:rFonts w:ascii="Arial" w:hAnsi="Arial" w:cs="Arial"/>
          <w:sz w:val="22"/>
          <w:szCs w:val="22"/>
        </w:rPr>
        <w:t xml:space="preserve">0 (cento e </w:t>
      </w:r>
      <w:r>
        <w:rPr>
          <w:rFonts w:hint="default" w:ascii="Arial" w:hAnsi="Arial" w:cs="Arial"/>
          <w:sz w:val="22"/>
          <w:szCs w:val="22"/>
          <w:lang w:val="pt-BR"/>
        </w:rPr>
        <w:t>vinte</w:t>
      </w:r>
      <w:r>
        <w:rPr>
          <w:rFonts w:ascii="Arial" w:hAnsi="Arial" w:cs="Arial"/>
          <w:sz w:val="22"/>
          <w:szCs w:val="22"/>
        </w:rPr>
        <w:t>)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8"/>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8"/>
        </w:numPr>
        <w:spacing w:after="120"/>
        <w:jc w:val="both"/>
        <w:rPr>
          <w:rFonts w:ascii="Arial" w:hAnsi="Arial" w:cs="Arial"/>
          <w:sz w:val="22"/>
          <w:szCs w:val="22"/>
        </w:rPr>
      </w:pPr>
      <w:r>
        <w:rPr>
          <w:rFonts w:ascii="Arial" w:hAnsi="Arial" w:cs="Arial"/>
          <w:sz w:val="22"/>
          <w:szCs w:val="22"/>
        </w:rPr>
        <w:t>O presente contrato terá vigência pelo prazo d</w:t>
      </w:r>
      <w:r>
        <w:rPr>
          <w:rFonts w:ascii="Arial" w:hAnsi="Arial" w:cs="Arial"/>
          <w:sz w:val="22"/>
          <w:szCs w:val="22"/>
          <w:highlight w:val="none"/>
        </w:rPr>
        <w:t>e 2</w:t>
      </w:r>
      <w:r>
        <w:rPr>
          <w:rFonts w:hint="default" w:ascii="Arial" w:hAnsi="Arial" w:cs="Arial"/>
          <w:sz w:val="22"/>
          <w:szCs w:val="22"/>
          <w:highlight w:val="none"/>
          <w:lang w:val="pt-BR"/>
        </w:rPr>
        <w:t>1</w:t>
      </w:r>
      <w:r>
        <w:rPr>
          <w:rFonts w:ascii="Arial" w:hAnsi="Arial" w:cs="Arial"/>
          <w:sz w:val="22"/>
          <w:szCs w:val="22"/>
          <w:highlight w:val="none"/>
        </w:rPr>
        <w:t xml:space="preserve">0 (duzentos e </w:t>
      </w:r>
      <w:r>
        <w:rPr>
          <w:rFonts w:hint="default" w:ascii="Arial" w:hAnsi="Arial" w:cs="Arial"/>
          <w:sz w:val="22"/>
          <w:szCs w:val="22"/>
          <w:highlight w:val="none"/>
          <w:lang w:val="pt-BR"/>
        </w:rPr>
        <w:t>dez</w:t>
      </w:r>
      <w:r>
        <w:rPr>
          <w:rFonts w:ascii="Arial" w:hAnsi="Arial" w:cs="Arial"/>
          <w:sz w:val="22"/>
          <w:szCs w:val="22"/>
          <w:highlight w:val="none"/>
        </w:rPr>
        <w:t xml:space="preserve">) dias, podendo ser rescindido a qualquer momento, caso ocorram </w:t>
      </w:r>
      <w:r>
        <w:rPr>
          <w:rFonts w:ascii="Arial" w:hAnsi="Arial" w:cs="Arial"/>
          <w:sz w:val="22"/>
          <w:szCs w:val="22"/>
        </w:rPr>
        <w:t>ofensas a Legislação em vigor, ou por conveniência da Administração.</w:t>
      </w:r>
    </w:p>
    <w:p>
      <w:pPr>
        <w:widowControl w:val="0"/>
        <w:numPr>
          <w:ilvl w:val="1"/>
          <w:numId w:val="28"/>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spacing w:after="120"/>
        <w:ind w:left="425"/>
        <w:jc w:val="both"/>
        <w:rPr>
          <w:rFonts w:ascii="Arial" w:hAnsi="Arial" w:cs="Arial"/>
          <w:sz w:val="22"/>
          <w:szCs w:val="22"/>
        </w:rPr>
      </w:pPr>
    </w:p>
    <w:p>
      <w:pPr>
        <w:widowControl w:val="0"/>
        <w:numPr>
          <w:ilvl w:val="0"/>
          <w:numId w:val="28"/>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8"/>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8"/>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widowControl w:val="0"/>
        <w:numPr>
          <w:ilvl w:val="1"/>
          <w:numId w:val="28"/>
        </w:numPr>
        <w:spacing w:after="120"/>
        <w:jc w:val="both"/>
        <w:rPr>
          <w:rFonts w:ascii="Arial" w:hAnsi="Arial" w:cs="Arial"/>
          <w:bCs/>
          <w:iCs/>
          <w:sz w:val="22"/>
          <w:szCs w:val="22"/>
        </w:rPr>
      </w:pPr>
      <w:r>
        <w:rPr>
          <w:rFonts w:ascii="Arial" w:hAnsi="Arial" w:cs="Arial"/>
          <w:bCs/>
          <w:iCs/>
          <w:sz w:val="22"/>
          <w:szCs w:val="22"/>
        </w:rPr>
        <w:t xml:space="preserve">O valor consignado neste Termo de Contrato é fixo, porém poderá ser corrigido anualmente mediante requerimento da contratada, observado o interregno mínimo de um ano, contado a partir da data limite para a apresentação da proposta, pela variação do índice </w:t>
      </w:r>
      <w:r>
        <w:rPr>
          <w:rFonts w:ascii="Arial" w:hAnsi="Arial" w:cs="Arial"/>
          <w:sz w:val="22"/>
          <w:szCs w:val="22"/>
        </w:rPr>
        <w:t xml:space="preserve">INCC (Índice Nacional de Custos da Construção), </w:t>
      </w:r>
      <w:r>
        <w:rPr>
          <w:rFonts w:ascii="Arial" w:hAnsi="Arial" w:cs="Arial"/>
          <w:bCs/>
          <w:iCs/>
          <w:sz w:val="22"/>
          <w:szCs w:val="22"/>
        </w:rPr>
        <w:t>ou outro que vier a substituí-lo.</w:t>
      </w:r>
    </w:p>
    <w:p>
      <w:pPr>
        <w:spacing w:after="120"/>
        <w:ind w:left="425"/>
        <w:jc w:val="both"/>
        <w:rPr>
          <w:rFonts w:ascii="Arial" w:hAnsi="Arial" w:cs="Arial"/>
          <w:bCs/>
          <w:iCs/>
          <w:sz w:val="22"/>
          <w:szCs w:val="22"/>
        </w:rPr>
      </w:pPr>
    </w:p>
    <w:p>
      <w:pPr>
        <w:widowControl w:val="0"/>
        <w:numPr>
          <w:ilvl w:val="0"/>
          <w:numId w:val="28"/>
        </w:numPr>
        <w:spacing w:after="120"/>
        <w:jc w:val="both"/>
      </w:pPr>
      <w:r>
        <w:rPr>
          <w:rFonts w:ascii="Arial" w:hAnsi="Arial" w:cs="Arial"/>
          <w:b/>
          <w:sz w:val="22"/>
          <w:szCs w:val="22"/>
        </w:rPr>
        <w:t>CLÁUSULA QUARTA – DOTAÇÃO ORÇAMENTÁRIA</w:t>
      </w:r>
    </w:p>
    <w:p>
      <w:pPr>
        <w:pStyle w:val="84"/>
        <w:widowControl w:val="0"/>
        <w:numPr>
          <w:ilvl w:val="1"/>
          <w:numId w:val="28"/>
        </w:numPr>
        <w:spacing w:after="120"/>
        <w:jc w:val="both"/>
        <w:rPr>
          <w:rFonts w:ascii="Arial" w:hAnsi="Arial" w:cs="Arial"/>
          <w:b/>
          <w:sz w:val="22"/>
          <w:szCs w:val="22"/>
        </w:rPr>
      </w:pPr>
      <w:r>
        <w:rPr>
          <w:rFonts w:ascii="Arial" w:hAnsi="Arial" w:cs="Arial"/>
          <w:sz w:val="22"/>
          <w:szCs w:val="22"/>
        </w:rPr>
        <w:t xml:space="preserve">As despesas decorrentes da contratação, objeto desta Licitação, correrão no orçamento da </w:t>
      </w:r>
      <w:r>
        <w:rPr>
          <w:rFonts w:ascii="Arial" w:hAnsi="Arial" w:cs="Arial"/>
          <w:bCs/>
          <w:sz w:val="22"/>
          <w:szCs w:val="22"/>
        </w:rPr>
        <w:t xml:space="preserve">SECRETARIA MUNICIPAL DE INFRAESTRUTURA </w:t>
      </w:r>
      <w:r>
        <w:rPr>
          <w:rFonts w:ascii="Arial" w:hAnsi="Arial" w:cs="Arial"/>
          <w:sz w:val="22"/>
          <w:szCs w:val="22"/>
        </w:rPr>
        <w:t>a seguir</w:t>
      </w:r>
    </w:p>
    <w:tbl>
      <w:tblPr>
        <w:tblStyle w:val="55"/>
        <w:tblW w:w="96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4"/>
        <w:gridCol w:w="2266"/>
        <w:gridCol w:w="4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54"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Arial" w:hAnsi="Arial" w:cs="Arial"/>
                <w:b/>
                <w:bCs w:val="0"/>
                <w:sz w:val="16"/>
                <w:szCs w:val="16"/>
              </w:rPr>
            </w:pPr>
            <w:r>
              <w:rPr>
                <w:rFonts w:hint="default" w:ascii="Arial" w:hAnsi="Arial" w:cs="Arial"/>
                <w:b/>
                <w:bCs w:val="0"/>
                <w:sz w:val="16"/>
                <w:szCs w:val="16"/>
              </w:rPr>
              <w:t>ÓRGÃO</w:t>
            </w:r>
          </w:p>
        </w:tc>
        <w:tc>
          <w:tcPr>
            <w:tcW w:w="2266"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Arial" w:hAnsi="Arial" w:cs="Arial"/>
                <w:b/>
                <w:bCs w:val="0"/>
                <w:sz w:val="16"/>
                <w:szCs w:val="16"/>
              </w:rPr>
            </w:pPr>
            <w:r>
              <w:rPr>
                <w:rFonts w:hint="default" w:ascii="Arial" w:hAnsi="Arial" w:cs="Arial"/>
                <w:b/>
                <w:bCs w:val="0"/>
                <w:sz w:val="16"/>
                <w:szCs w:val="16"/>
              </w:rPr>
              <w:t>09</w:t>
            </w:r>
          </w:p>
        </w:tc>
        <w:tc>
          <w:tcPr>
            <w:tcW w:w="4801" w:type="dxa"/>
            <w:vAlign w:val="center"/>
          </w:tcPr>
          <w:p>
            <w:pPr>
              <w:keepNext w:val="0"/>
              <w:keepLines w:val="0"/>
              <w:pageBreakBefore w:val="0"/>
              <w:widowControl/>
              <w:kinsoku/>
              <w:wordWrap/>
              <w:overflowPunct/>
              <w:topLinePunct w:val="0"/>
              <w:autoSpaceDE/>
              <w:autoSpaceDN/>
              <w:bidi w:val="0"/>
              <w:adjustRightInd/>
              <w:snapToGrid/>
              <w:spacing w:after="0"/>
              <w:jc w:val="both"/>
              <w:textAlignment w:val="auto"/>
              <w:rPr>
                <w:rFonts w:hint="default" w:ascii="Arial" w:hAnsi="Arial" w:cs="Arial"/>
                <w:b/>
                <w:bCs w:val="0"/>
                <w:sz w:val="16"/>
                <w:szCs w:val="16"/>
              </w:rPr>
            </w:pPr>
            <w:r>
              <w:rPr>
                <w:rFonts w:hint="default" w:ascii="Arial" w:hAnsi="Arial" w:cs="Arial"/>
                <w:b/>
                <w:bCs w:val="0"/>
                <w:sz w:val="16"/>
                <w:szCs w:val="16"/>
              </w:rPr>
              <w:t>SECRETARIA MUNICIPAL DE 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54"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Arial" w:hAnsi="Arial" w:cs="Arial"/>
                <w:b/>
                <w:bCs w:val="0"/>
                <w:sz w:val="16"/>
                <w:szCs w:val="16"/>
              </w:rPr>
            </w:pPr>
            <w:r>
              <w:rPr>
                <w:rFonts w:hint="default" w:ascii="Arial" w:hAnsi="Arial" w:cs="Arial"/>
                <w:b/>
                <w:bCs w:val="0"/>
                <w:sz w:val="16"/>
                <w:szCs w:val="16"/>
              </w:rPr>
              <w:t>UND. ORÇAMENTÁRIA</w:t>
            </w:r>
          </w:p>
        </w:tc>
        <w:tc>
          <w:tcPr>
            <w:tcW w:w="2266"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Arial" w:hAnsi="Arial" w:cs="Arial"/>
                <w:b/>
                <w:bCs w:val="0"/>
                <w:sz w:val="16"/>
                <w:szCs w:val="16"/>
              </w:rPr>
            </w:pPr>
            <w:r>
              <w:rPr>
                <w:rFonts w:hint="default" w:ascii="Arial" w:hAnsi="Arial" w:cs="Arial"/>
                <w:b/>
                <w:bCs w:val="0"/>
                <w:sz w:val="16"/>
                <w:szCs w:val="16"/>
              </w:rPr>
              <w:t>09.00.3</w:t>
            </w:r>
          </w:p>
        </w:tc>
        <w:tc>
          <w:tcPr>
            <w:tcW w:w="4801" w:type="dxa"/>
          </w:tcPr>
          <w:p>
            <w:pPr>
              <w:keepNext w:val="0"/>
              <w:keepLines w:val="0"/>
              <w:pageBreakBefore w:val="0"/>
              <w:widowControl/>
              <w:kinsoku/>
              <w:wordWrap/>
              <w:overflowPunct/>
              <w:topLinePunct w:val="0"/>
              <w:autoSpaceDE/>
              <w:autoSpaceDN/>
              <w:bidi w:val="0"/>
              <w:adjustRightInd/>
              <w:snapToGrid/>
              <w:spacing w:after="0"/>
              <w:jc w:val="both"/>
              <w:textAlignment w:val="auto"/>
              <w:rPr>
                <w:rFonts w:hint="default" w:ascii="Arial" w:hAnsi="Arial" w:cs="Arial"/>
                <w:b/>
                <w:bCs w:val="0"/>
                <w:sz w:val="16"/>
                <w:szCs w:val="16"/>
              </w:rPr>
            </w:pPr>
            <w:r>
              <w:rPr>
                <w:rFonts w:hint="default" w:ascii="Arial" w:hAnsi="Arial" w:cs="Arial"/>
                <w:b/>
                <w:bCs w:val="0"/>
                <w:sz w:val="16"/>
                <w:szCs w:val="16"/>
              </w:rPr>
              <w:t>COORDENADORIA DE ESTRADAS DE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54"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Arial" w:hAnsi="Arial" w:cs="Arial"/>
                <w:b/>
                <w:bCs w:val="0"/>
                <w:sz w:val="16"/>
                <w:szCs w:val="16"/>
              </w:rPr>
            </w:pPr>
            <w:r>
              <w:rPr>
                <w:rFonts w:hint="default" w:ascii="Arial" w:hAnsi="Arial" w:cs="Arial"/>
                <w:b/>
                <w:bCs w:val="0"/>
                <w:sz w:val="16"/>
                <w:szCs w:val="16"/>
              </w:rPr>
              <w:t>UNIDADE EXECUTORA</w:t>
            </w:r>
          </w:p>
        </w:tc>
        <w:tc>
          <w:tcPr>
            <w:tcW w:w="2266"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Arial" w:hAnsi="Arial" w:cs="Arial"/>
                <w:b/>
                <w:bCs w:val="0"/>
                <w:sz w:val="16"/>
                <w:szCs w:val="16"/>
              </w:rPr>
            </w:pPr>
            <w:r>
              <w:rPr>
                <w:rFonts w:hint="default" w:ascii="Arial" w:hAnsi="Arial" w:cs="Arial"/>
                <w:b/>
                <w:bCs w:val="0"/>
                <w:sz w:val="16"/>
                <w:szCs w:val="16"/>
              </w:rPr>
              <w:t>09.003</w:t>
            </w:r>
          </w:p>
        </w:tc>
        <w:tc>
          <w:tcPr>
            <w:tcW w:w="4801" w:type="dxa"/>
          </w:tcPr>
          <w:p>
            <w:pPr>
              <w:keepNext w:val="0"/>
              <w:keepLines w:val="0"/>
              <w:pageBreakBefore w:val="0"/>
              <w:widowControl/>
              <w:kinsoku/>
              <w:wordWrap/>
              <w:overflowPunct/>
              <w:topLinePunct w:val="0"/>
              <w:autoSpaceDE/>
              <w:autoSpaceDN/>
              <w:bidi w:val="0"/>
              <w:adjustRightInd/>
              <w:snapToGrid/>
              <w:spacing w:after="0"/>
              <w:jc w:val="both"/>
              <w:textAlignment w:val="auto"/>
              <w:rPr>
                <w:rFonts w:hint="default" w:ascii="Arial" w:hAnsi="Arial" w:cs="Arial"/>
                <w:b/>
                <w:bCs w:val="0"/>
                <w:sz w:val="16"/>
                <w:szCs w:val="16"/>
              </w:rPr>
            </w:pPr>
            <w:r>
              <w:rPr>
                <w:rFonts w:hint="default" w:ascii="Arial" w:hAnsi="Arial" w:cs="Arial"/>
                <w:b/>
                <w:bCs w:val="0"/>
                <w:sz w:val="16"/>
                <w:szCs w:val="16"/>
              </w:rPr>
              <w:t>COORDENADORIA DE ESTRADAS DE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54"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Arial" w:hAnsi="Arial" w:cs="Arial"/>
                <w:b/>
                <w:bCs w:val="0"/>
                <w:sz w:val="16"/>
                <w:szCs w:val="16"/>
              </w:rPr>
            </w:pPr>
            <w:r>
              <w:rPr>
                <w:rFonts w:hint="default" w:ascii="Arial" w:hAnsi="Arial" w:cs="Arial"/>
                <w:b/>
                <w:bCs w:val="0"/>
                <w:sz w:val="16"/>
                <w:szCs w:val="16"/>
              </w:rPr>
              <w:t>FUNCIONAL PROGRAMÁTICA</w:t>
            </w:r>
          </w:p>
        </w:tc>
        <w:tc>
          <w:tcPr>
            <w:tcW w:w="2266" w:type="dxa"/>
            <w:vAlign w:val="center"/>
          </w:tcPr>
          <w:p>
            <w:pPr>
              <w:pStyle w:val="23"/>
              <w:keepNext w:val="0"/>
              <w:keepLines w:val="0"/>
              <w:widowControl/>
              <w:suppressLineNumbers w:val="0"/>
              <w:rPr>
                <w:rFonts w:hint="default" w:ascii="Arial" w:hAnsi="Arial" w:cs="Arial"/>
                <w:b/>
                <w:bCs w:val="0"/>
                <w:sz w:val="16"/>
                <w:szCs w:val="16"/>
              </w:rPr>
            </w:pPr>
            <w:r>
              <w:rPr>
                <w:rFonts w:hint="default" w:ascii="Arial" w:hAnsi="Arial" w:cs="Arial"/>
                <w:b/>
                <w:bCs w:val="0"/>
                <w:color w:val="000000"/>
                <w:sz w:val="16"/>
                <w:szCs w:val="16"/>
              </w:rPr>
              <w:t>26.782.0027-1.136</w:t>
            </w:r>
          </w:p>
        </w:tc>
        <w:tc>
          <w:tcPr>
            <w:tcW w:w="4801" w:type="dxa"/>
            <w:vAlign w:val="center"/>
          </w:tcPr>
          <w:p>
            <w:pPr>
              <w:keepNext w:val="0"/>
              <w:keepLines w:val="0"/>
              <w:pageBreakBefore w:val="0"/>
              <w:widowControl/>
              <w:kinsoku/>
              <w:wordWrap/>
              <w:overflowPunct/>
              <w:topLinePunct w:val="0"/>
              <w:autoSpaceDE/>
              <w:autoSpaceDN/>
              <w:bidi w:val="0"/>
              <w:adjustRightInd/>
              <w:snapToGrid/>
              <w:spacing w:after="0"/>
              <w:jc w:val="both"/>
              <w:textAlignment w:val="auto"/>
              <w:rPr>
                <w:rFonts w:hint="default" w:ascii="Arial" w:hAnsi="Arial" w:cs="Arial"/>
                <w:b/>
                <w:bCs w:val="0"/>
                <w:sz w:val="16"/>
                <w:szCs w:val="16"/>
              </w:rPr>
            </w:pPr>
            <w:r>
              <w:rPr>
                <w:rFonts w:hint="default" w:ascii="Arial" w:hAnsi="Arial" w:cs="Arial"/>
                <w:b/>
                <w:bCs w:val="0"/>
                <w:sz w:val="16"/>
                <w:szCs w:val="16"/>
              </w:rPr>
              <w:t>CONSTRUÇÃO E REFORMA DE PONTES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54"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Arial" w:hAnsi="Arial" w:cs="Arial"/>
                <w:b/>
                <w:bCs w:val="0"/>
                <w:sz w:val="16"/>
                <w:szCs w:val="16"/>
              </w:rPr>
            </w:pPr>
            <w:r>
              <w:rPr>
                <w:rFonts w:hint="default" w:ascii="Arial" w:hAnsi="Arial" w:cs="Arial"/>
                <w:b/>
                <w:bCs w:val="0"/>
                <w:sz w:val="16"/>
                <w:szCs w:val="16"/>
              </w:rPr>
              <w:t>FICHA</w:t>
            </w:r>
          </w:p>
        </w:tc>
        <w:tc>
          <w:tcPr>
            <w:tcW w:w="2266"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Arial" w:hAnsi="Arial" w:cs="Arial"/>
                <w:b/>
                <w:bCs w:val="0"/>
                <w:sz w:val="16"/>
                <w:szCs w:val="16"/>
                <w:lang w:val="pt-BR"/>
              </w:rPr>
            </w:pPr>
            <w:r>
              <w:rPr>
                <w:rFonts w:hint="default" w:ascii="Arial" w:hAnsi="Arial" w:cs="Arial"/>
                <w:b/>
                <w:bCs w:val="0"/>
                <w:sz w:val="16"/>
                <w:szCs w:val="16"/>
                <w:lang w:val="pt-BR"/>
              </w:rPr>
              <w:t>998</w:t>
            </w:r>
          </w:p>
        </w:tc>
        <w:tc>
          <w:tcPr>
            <w:tcW w:w="4801" w:type="dxa"/>
          </w:tcPr>
          <w:p>
            <w:pPr>
              <w:keepNext w:val="0"/>
              <w:keepLines w:val="0"/>
              <w:pageBreakBefore w:val="0"/>
              <w:widowControl/>
              <w:kinsoku/>
              <w:wordWrap/>
              <w:overflowPunct/>
              <w:topLinePunct w:val="0"/>
              <w:autoSpaceDE/>
              <w:autoSpaceDN/>
              <w:bidi w:val="0"/>
              <w:adjustRightInd/>
              <w:snapToGrid/>
              <w:spacing w:after="0"/>
              <w:jc w:val="both"/>
              <w:textAlignment w:val="auto"/>
              <w:rPr>
                <w:rFonts w:hint="default" w:ascii="Arial" w:hAnsi="Arial" w:cs="Arial"/>
                <w:b/>
                <w:bCs w:val="0"/>
                <w:sz w:val="16"/>
                <w:szCs w:val="16"/>
              </w:rPr>
            </w:pPr>
            <w:r>
              <w:rPr>
                <w:rFonts w:hint="default" w:ascii="Arial" w:hAnsi="Arial" w:cs="Arial"/>
                <w:b/>
                <w:bCs w:val="0"/>
                <w:sz w:val="16"/>
                <w:szCs w:val="16"/>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54"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Arial" w:hAnsi="Arial" w:cs="Arial"/>
                <w:b/>
                <w:bCs w:val="0"/>
                <w:sz w:val="16"/>
                <w:szCs w:val="16"/>
              </w:rPr>
            </w:pPr>
            <w:r>
              <w:rPr>
                <w:rFonts w:hint="default" w:ascii="Arial" w:hAnsi="Arial" w:cs="Arial"/>
                <w:b/>
                <w:bCs w:val="0"/>
                <w:sz w:val="16"/>
                <w:szCs w:val="16"/>
              </w:rPr>
              <w:t>DESPESA/FONTE</w:t>
            </w:r>
          </w:p>
        </w:tc>
        <w:tc>
          <w:tcPr>
            <w:tcW w:w="2266" w:type="dxa"/>
            <w:vAlign w:val="center"/>
          </w:tcPr>
          <w:p>
            <w:pPr>
              <w:pStyle w:val="23"/>
              <w:keepNext w:val="0"/>
              <w:keepLines w:val="0"/>
              <w:widowControl/>
              <w:suppressLineNumbers w:val="0"/>
              <w:rPr>
                <w:rFonts w:hint="default" w:ascii="Arial" w:hAnsi="Arial" w:cs="Arial"/>
                <w:b/>
                <w:bCs w:val="0"/>
                <w:sz w:val="16"/>
                <w:szCs w:val="16"/>
              </w:rPr>
            </w:pPr>
            <w:r>
              <w:rPr>
                <w:rFonts w:hint="default" w:ascii="Arial" w:hAnsi="Arial" w:cs="Arial"/>
                <w:b/>
                <w:bCs w:val="0"/>
                <w:color w:val="000000"/>
                <w:sz w:val="16"/>
                <w:szCs w:val="16"/>
              </w:rPr>
              <w:t>4.4.90.51.00 - 0100</w:t>
            </w:r>
          </w:p>
        </w:tc>
        <w:tc>
          <w:tcPr>
            <w:tcW w:w="4801" w:type="dxa"/>
          </w:tcPr>
          <w:p>
            <w:pPr>
              <w:keepNext w:val="0"/>
              <w:keepLines w:val="0"/>
              <w:pageBreakBefore w:val="0"/>
              <w:widowControl/>
              <w:kinsoku/>
              <w:wordWrap/>
              <w:overflowPunct/>
              <w:topLinePunct w:val="0"/>
              <w:autoSpaceDE/>
              <w:autoSpaceDN/>
              <w:bidi w:val="0"/>
              <w:adjustRightInd/>
              <w:snapToGrid/>
              <w:spacing w:after="0"/>
              <w:jc w:val="both"/>
              <w:textAlignment w:val="auto"/>
              <w:rPr>
                <w:rFonts w:hint="default" w:ascii="Arial" w:hAnsi="Arial" w:cs="Arial"/>
                <w:b/>
                <w:bCs w:val="0"/>
                <w:sz w:val="16"/>
                <w:szCs w:val="16"/>
              </w:rPr>
            </w:pPr>
            <w:r>
              <w:rPr>
                <w:rFonts w:hint="default" w:ascii="Arial" w:hAnsi="Arial" w:cs="Arial"/>
                <w:b/>
                <w:bCs w:val="0"/>
                <w:sz w:val="16"/>
                <w:szCs w:val="16"/>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54"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Arial" w:hAnsi="Arial" w:cs="Arial"/>
                <w:b/>
                <w:bCs w:val="0"/>
                <w:sz w:val="16"/>
                <w:szCs w:val="16"/>
              </w:rPr>
            </w:pPr>
            <w:r>
              <w:rPr>
                <w:rFonts w:hint="default" w:ascii="Arial" w:hAnsi="Arial" w:cs="Arial"/>
                <w:b/>
                <w:bCs w:val="0"/>
                <w:sz w:val="16"/>
                <w:szCs w:val="16"/>
              </w:rPr>
              <w:t>SOLICITAÇÃO</w:t>
            </w:r>
          </w:p>
        </w:tc>
        <w:tc>
          <w:tcPr>
            <w:tcW w:w="2266"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Arial" w:hAnsi="Arial" w:cs="Arial"/>
                <w:b/>
                <w:bCs w:val="0"/>
                <w:sz w:val="16"/>
                <w:szCs w:val="16"/>
                <w:lang w:val="pt-BR"/>
              </w:rPr>
            </w:pPr>
            <w:r>
              <w:rPr>
                <w:rFonts w:hint="default" w:ascii="Arial" w:hAnsi="Arial" w:cs="Arial"/>
                <w:b/>
                <w:bCs w:val="0"/>
                <w:sz w:val="16"/>
                <w:szCs w:val="16"/>
                <w:lang w:val="pt-BR"/>
              </w:rPr>
              <w:t>39/2019</w:t>
            </w:r>
          </w:p>
        </w:tc>
        <w:tc>
          <w:tcPr>
            <w:tcW w:w="4801"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Arial" w:hAnsi="Arial" w:cs="Arial"/>
                <w:b/>
                <w:bCs w:val="0"/>
                <w:sz w:val="16"/>
                <w:szCs w:val="16"/>
              </w:rPr>
            </w:pPr>
          </w:p>
        </w:tc>
      </w:tr>
    </w:tbl>
    <w:p>
      <w:pPr>
        <w:tabs>
          <w:tab w:val="left" w:pos="851"/>
        </w:tabs>
        <w:spacing w:before="120" w:after="120"/>
        <w:jc w:val="both"/>
        <w:rPr>
          <w:rFonts w:ascii="Arial" w:hAnsi="Arial" w:cs="Arial"/>
          <w:sz w:val="22"/>
          <w:szCs w:val="22"/>
        </w:rPr>
      </w:pPr>
    </w:p>
    <w:p>
      <w:pPr>
        <w:pStyle w:val="23"/>
        <w:widowControl w:val="0"/>
        <w:numPr>
          <w:ilvl w:val="0"/>
          <w:numId w:val="28"/>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 025/2019.</w:t>
      </w:r>
    </w:p>
    <w:p>
      <w:pPr>
        <w:pStyle w:val="23"/>
        <w:widowControl w:val="0"/>
        <w:numPr>
          <w:ilvl w:val="1"/>
          <w:numId w:val="28"/>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8"/>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8"/>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8"/>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8"/>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8"/>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8"/>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8"/>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8"/>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8"/>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8"/>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8"/>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pPr>
        <w:pStyle w:val="23"/>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8"/>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8"/>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0"/>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p>
            <w:pPr>
              <w:jc w:val="center"/>
              <w:rPr>
                <w:rFonts w:ascii="Arial" w:hAnsi="Arial" w:cs="Arial"/>
                <w:color w:val="00000A"/>
                <w:sz w:val="22"/>
                <w:szCs w:val="22"/>
              </w:rPr>
            </w:pPr>
          </w:p>
        </w:tc>
      </w:tr>
    </w:tbl>
    <w:p>
      <w:pPr>
        <w:widowControl w:val="0"/>
        <w:numPr>
          <w:ilvl w:val="0"/>
          <w:numId w:val="28"/>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8"/>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8"/>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spacing w:after="120"/>
        <w:jc w:val="both"/>
        <w:rPr>
          <w:rFonts w:ascii="Arial" w:hAnsi="Arial" w:cs="Arial"/>
          <w:sz w:val="22"/>
          <w:szCs w:val="22"/>
        </w:rPr>
      </w:pPr>
    </w:p>
    <w:p>
      <w:pPr>
        <w:pStyle w:val="84"/>
        <w:widowControl w:val="0"/>
        <w:numPr>
          <w:ilvl w:val="0"/>
          <w:numId w:val="28"/>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8"/>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pStyle w:val="84"/>
              <w:autoSpaceDE w:val="0"/>
              <w:autoSpaceDN w:val="0"/>
              <w:adjustRightInd w:val="0"/>
              <w:spacing w:after="0"/>
              <w:ind w:left="0"/>
              <w:jc w:val="both"/>
              <w:rPr>
                <w:rFonts w:ascii="Arial" w:hAnsi="Arial" w:cs="Arial"/>
                <w:sz w:val="22"/>
                <w:szCs w:val="22"/>
              </w:rPr>
            </w:pPr>
            <w:r>
              <w:rPr>
                <w:rFonts w:ascii="Arial" w:hAnsi="Arial" w:cs="Arial"/>
                <w:sz w:val="22"/>
                <w:szCs w:val="22"/>
              </w:rPr>
              <w:t>Fiscal de Obra</w:t>
            </w:r>
          </w:p>
        </w:tc>
        <w:tc>
          <w:tcPr>
            <w:tcW w:w="6825" w:type="dxa"/>
          </w:tcPr>
          <w:p>
            <w:pPr>
              <w:spacing w:after="0"/>
              <w:ind w:right="215"/>
              <w:jc w:val="both"/>
              <w:rPr>
                <w:rFonts w:ascii="Arial" w:hAnsi="Arial" w:cs="Arial"/>
                <w:sz w:val="22"/>
                <w:szCs w:val="22"/>
              </w:rPr>
            </w:pPr>
            <w:r>
              <w:rPr>
                <w:rFonts w:ascii="Arial" w:hAnsi="Arial" w:cs="Arial"/>
                <w:sz w:val="22"/>
                <w:szCs w:val="22"/>
              </w:rPr>
              <w:t>Tiago Oliveira - Engenheiro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pStyle w:val="84"/>
              <w:autoSpaceDE w:val="0"/>
              <w:autoSpaceDN w:val="0"/>
              <w:adjustRightInd w:val="0"/>
              <w:spacing w:after="0"/>
              <w:ind w:left="0"/>
              <w:jc w:val="both"/>
              <w:rPr>
                <w:rFonts w:ascii="Arial" w:hAnsi="Arial" w:cs="Arial"/>
                <w:sz w:val="22"/>
                <w:szCs w:val="22"/>
              </w:rPr>
            </w:pPr>
            <w:r>
              <w:rPr>
                <w:rFonts w:ascii="Arial" w:hAnsi="Arial" w:cs="Arial"/>
                <w:sz w:val="22"/>
                <w:szCs w:val="22"/>
              </w:rPr>
              <w:t>Suplente Fiscal de Obra</w:t>
            </w:r>
          </w:p>
        </w:tc>
        <w:tc>
          <w:tcPr>
            <w:tcW w:w="6825" w:type="dxa"/>
          </w:tcPr>
          <w:p>
            <w:pPr>
              <w:spacing w:after="0"/>
              <w:ind w:right="215"/>
              <w:jc w:val="both"/>
              <w:rPr>
                <w:rFonts w:ascii="Arial" w:hAnsi="Arial" w:cs="Arial"/>
                <w:sz w:val="22"/>
                <w:szCs w:val="22"/>
              </w:rPr>
            </w:pPr>
            <w:r>
              <w:rPr>
                <w:rFonts w:ascii="Arial" w:hAnsi="Arial" w:cs="Arial"/>
                <w:sz w:val="22"/>
                <w:szCs w:val="22"/>
              </w:rPr>
              <w:t>Gabriel Alexandre dos Santos– Engenheiro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pStyle w:val="84"/>
              <w:autoSpaceDE w:val="0"/>
              <w:autoSpaceDN w:val="0"/>
              <w:adjustRightInd w:val="0"/>
              <w:spacing w:after="0"/>
              <w:ind w:left="0"/>
              <w:jc w:val="both"/>
              <w:rPr>
                <w:rFonts w:ascii="Arial" w:hAnsi="Arial" w:cs="Arial"/>
                <w:sz w:val="22"/>
                <w:szCs w:val="22"/>
              </w:rPr>
            </w:pPr>
            <w:r>
              <w:rPr>
                <w:rFonts w:ascii="Arial" w:hAnsi="Arial" w:cs="Arial"/>
                <w:sz w:val="22"/>
                <w:szCs w:val="22"/>
              </w:rPr>
              <w:t>Fiscal do Contrato</w:t>
            </w:r>
          </w:p>
        </w:tc>
        <w:tc>
          <w:tcPr>
            <w:tcW w:w="6825" w:type="dxa"/>
          </w:tcPr>
          <w:p>
            <w:pPr>
              <w:spacing w:after="0"/>
              <w:ind w:right="215"/>
              <w:jc w:val="both"/>
              <w:rPr>
                <w:rFonts w:ascii="Arial" w:hAnsi="Arial" w:cs="Arial"/>
                <w:sz w:val="22"/>
                <w:szCs w:val="22"/>
              </w:rPr>
            </w:pPr>
            <w:r>
              <w:rPr>
                <w:rFonts w:ascii="Arial" w:hAnsi="Arial" w:cs="Arial"/>
                <w:sz w:val="22"/>
                <w:szCs w:val="22"/>
              </w:rPr>
              <w:t>Edson Marcio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pStyle w:val="84"/>
              <w:autoSpaceDE w:val="0"/>
              <w:autoSpaceDN w:val="0"/>
              <w:adjustRightInd w:val="0"/>
              <w:spacing w:after="0"/>
              <w:ind w:left="0"/>
              <w:jc w:val="both"/>
              <w:rPr>
                <w:rFonts w:ascii="Arial" w:hAnsi="Arial" w:cs="Arial"/>
                <w:sz w:val="22"/>
                <w:szCs w:val="22"/>
              </w:rPr>
            </w:pPr>
            <w:r>
              <w:rPr>
                <w:rFonts w:ascii="Arial" w:hAnsi="Arial" w:cs="Arial"/>
                <w:sz w:val="22"/>
                <w:szCs w:val="22"/>
              </w:rPr>
              <w:t>Suplente do Fiscal</w:t>
            </w:r>
          </w:p>
        </w:tc>
        <w:tc>
          <w:tcPr>
            <w:tcW w:w="6825" w:type="dxa"/>
          </w:tcPr>
          <w:p>
            <w:pPr>
              <w:spacing w:after="0"/>
              <w:ind w:right="215"/>
              <w:jc w:val="both"/>
              <w:rPr>
                <w:rFonts w:ascii="Arial" w:hAnsi="Arial" w:cs="Arial"/>
                <w:sz w:val="22"/>
                <w:szCs w:val="22"/>
              </w:rPr>
            </w:pPr>
            <w:r>
              <w:rPr>
                <w:rFonts w:ascii="Arial" w:hAnsi="Arial" w:cs="Arial"/>
                <w:sz w:val="22"/>
                <w:szCs w:val="22"/>
              </w:rPr>
              <w:t>Elizete Rodrigues dos Santos</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spacing w:after="120"/>
        <w:ind w:left="425"/>
        <w:rPr>
          <w:rFonts w:ascii="Arial" w:hAnsi="Arial" w:cs="Arial"/>
          <w:b/>
          <w:iCs/>
          <w:sz w:val="22"/>
          <w:szCs w:val="22"/>
        </w:rPr>
      </w:pPr>
    </w:p>
    <w:p>
      <w:pPr>
        <w:pStyle w:val="84"/>
        <w:widowControl w:val="0"/>
        <w:numPr>
          <w:ilvl w:val="0"/>
          <w:numId w:val="28"/>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8"/>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8"/>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8"/>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8"/>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8"/>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8"/>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8"/>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8"/>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8"/>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widowControl w:val="0"/>
        <w:spacing w:after="120"/>
        <w:jc w:val="both"/>
        <w:rPr>
          <w:rFonts w:ascii="Arial" w:hAnsi="Arial" w:cs="Arial"/>
          <w:sz w:val="22"/>
          <w:szCs w:val="22"/>
        </w:rPr>
      </w:pPr>
    </w:p>
    <w:p>
      <w:pPr>
        <w:tabs>
          <w:tab w:val="left" w:pos="0"/>
        </w:tabs>
        <w:spacing w:after="120"/>
        <w:ind w:left="1134"/>
        <w:rPr>
          <w:rFonts w:ascii="Arial" w:hAnsi="Arial" w:cs="Arial"/>
          <w:sz w:val="22"/>
          <w:szCs w:val="22"/>
        </w:rPr>
      </w:pPr>
    </w:p>
    <w:p>
      <w:pPr>
        <w:pStyle w:val="84"/>
        <w:widowControl w:val="0"/>
        <w:numPr>
          <w:ilvl w:val="0"/>
          <w:numId w:val="28"/>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8"/>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 xml:space="preserve">até </w:t>
      </w:r>
      <w:r>
        <w:rPr>
          <w:rFonts w:ascii="Arial" w:hAnsi="Arial" w:cs="Arial"/>
          <w:sz w:val="22"/>
          <w:szCs w:val="22"/>
        </w:rPr>
        <w:t>1</w:t>
      </w:r>
      <w:r>
        <w:rPr>
          <w:rFonts w:hint="default" w:ascii="Arial" w:hAnsi="Arial" w:cs="Arial"/>
          <w:sz w:val="22"/>
          <w:szCs w:val="22"/>
          <w:lang w:val="pt-BR"/>
        </w:rPr>
        <w:t>20</w:t>
      </w:r>
      <w:r>
        <w:rPr>
          <w:rFonts w:ascii="Arial" w:hAnsi="Arial" w:cs="Arial"/>
          <w:sz w:val="22"/>
          <w:szCs w:val="22"/>
        </w:rPr>
        <w:t xml:space="preserve"> (cento e </w:t>
      </w:r>
      <w:r>
        <w:rPr>
          <w:rFonts w:hint="default" w:ascii="Arial" w:hAnsi="Arial" w:cs="Arial"/>
          <w:sz w:val="22"/>
          <w:szCs w:val="22"/>
          <w:lang w:val="pt-BR"/>
        </w:rPr>
        <w:t>vinte</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8"/>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8"/>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8"/>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8"/>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8"/>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8"/>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8"/>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8"/>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8"/>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8"/>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8"/>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8"/>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pStyle w:val="84"/>
        <w:widowControl w:val="0"/>
        <w:numPr>
          <w:ilvl w:val="2"/>
          <w:numId w:val="28"/>
        </w:numPr>
        <w:spacing w:after="120"/>
        <w:jc w:val="both"/>
        <w:rPr>
          <w:rFonts w:ascii="Arial" w:hAnsi="Arial" w:cs="Arial"/>
          <w:sz w:val="22"/>
          <w:szCs w:val="22"/>
        </w:rPr>
      </w:pPr>
      <w:r>
        <w:rPr>
          <w:rFonts w:ascii="Arial" w:hAnsi="Arial" w:cs="Arial"/>
          <w:sz w:val="22"/>
          <w:szCs w:val="22"/>
        </w:rPr>
        <w:t>Arcar com os custos de combustível e manutenção dos equipamentos que porventura necessite utilizar;</w:t>
      </w:r>
    </w:p>
    <w:p>
      <w:pPr>
        <w:pStyle w:val="84"/>
        <w:widowControl w:val="0"/>
        <w:numPr>
          <w:ilvl w:val="2"/>
          <w:numId w:val="28"/>
        </w:numPr>
        <w:spacing w:after="120" w:line="240" w:lineRule="auto"/>
        <w:jc w:val="both"/>
        <w:rPr>
          <w:rFonts w:ascii="Arial" w:hAnsi="Arial" w:cs="Arial"/>
          <w:color w:val="000000"/>
          <w:sz w:val="22"/>
          <w:szCs w:val="22"/>
        </w:rPr>
      </w:pPr>
      <w:r>
        <w:rPr>
          <w:rFonts w:ascii="Arial" w:hAnsi="Arial" w:cs="Arial"/>
          <w:sz w:val="22"/>
          <w:szCs w:val="22"/>
        </w:rPr>
        <w:t>Manter quadro de pessoal suficiente para atendimento da obra e de suas etapas previstas neste contrato, sem interrupção, seja por motivo de férias, descanso semanal, licença, greve, falta ao serviço ou demissão de empregados, os quais não terão, em hipótese alguma, qualquer relação de emprego com o Município de Primavera do Leste/MT, sendo de exclusiva responsabilidade da CONTRATADA as despesas com todos os encargos e obrigações sociais, trabalhistas e fiscais;</w:t>
      </w:r>
    </w:p>
    <w:p>
      <w:pPr>
        <w:pStyle w:val="84"/>
        <w:widowControl w:val="0"/>
        <w:numPr>
          <w:ilvl w:val="2"/>
          <w:numId w:val="28"/>
        </w:numPr>
        <w:spacing w:after="120" w:line="240" w:lineRule="auto"/>
        <w:jc w:val="both"/>
        <w:rPr>
          <w:rFonts w:ascii="Arial" w:hAnsi="Arial" w:cs="Arial"/>
          <w:color w:val="000000"/>
          <w:sz w:val="22"/>
          <w:szCs w:val="22"/>
        </w:rPr>
      </w:pPr>
      <w:r>
        <w:rPr>
          <w:rFonts w:ascii="Arial" w:hAnsi="Arial" w:cs="Arial"/>
          <w:sz w:val="22"/>
          <w:szCs w:val="22"/>
        </w:rPr>
        <w:t>. Assumir todas as obrigações e encargos fiscais necessários à legalização junto à Prefeitura, Concessionárias de Serviços Públicos, Corpo de Bombeiros, CREA e/ou CAU e outros, que permitam a pronta execução dos serviços;</w:t>
      </w:r>
    </w:p>
    <w:p>
      <w:pPr>
        <w:pStyle w:val="84"/>
        <w:widowControl w:val="0"/>
        <w:numPr>
          <w:ilvl w:val="2"/>
          <w:numId w:val="28"/>
        </w:numPr>
        <w:spacing w:after="120" w:line="240" w:lineRule="auto"/>
        <w:jc w:val="both"/>
        <w:rPr>
          <w:rFonts w:ascii="Arial" w:hAnsi="Arial" w:cs="Arial"/>
          <w:color w:val="000000"/>
          <w:sz w:val="22"/>
          <w:szCs w:val="22"/>
        </w:rPr>
      </w:pPr>
      <w:r>
        <w:rPr>
          <w:rFonts w:ascii="Arial" w:hAnsi="Arial" w:cs="Arial"/>
          <w:sz w:val="22"/>
          <w:szCs w:val="22"/>
        </w:rPr>
        <w:t xml:space="preserve">Não subcontratar, total ou parcialmente, o objeto do presente contrato sem prévia anuência e autorização da Administração, que analisará o caso com base no que prevê a Lei 8.666/93; </w:t>
      </w:r>
    </w:p>
    <w:p>
      <w:pPr>
        <w:pStyle w:val="84"/>
        <w:widowControl w:val="0"/>
        <w:numPr>
          <w:ilvl w:val="2"/>
          <w:numId w:val="28"/>
        </w:numPr>
        <w:spacing w:after="120" w:line="240" w:lineRule="auto"/>
        <w:jc w:val="both"/>
        <w:rPr>
          <w:rFonts w:ascii="Arial" w:hAnsi="Arial" w:cs="Arial"/>
          <w:color w:val="000000"/>
          <w:sz w:val="22"/>
          <w:szCs w:val="22"/>
        </w:rPr>
      </w:pPr>
      <w:r>
        <w:rPr>
          <w:rFonts w:ascii="Arial" w:hAnsi="Arial" w:cs="Arial"/>
          <w:sz w:val="22"/>
          <w:szCs w:val="22"/>
        </w:rPr>
        <w:t>Responsabilizar-se pelo pagamento de eventuais multas aplicadas por autoridades federais, estaduais e municipais em consequência de fato (s) a ela imputável (is) e relacionada (s) com a obra contratada;</w:t>
      </w:r>
    </w:p>
    <w:p>
      <w:pPr>
        <w:pStyle w:val="84"/>
        <w:widowControl w:val="0"/>
        <w:numPr>
          <w:ilvl w:val="2"/>
          <w:numId w:val="28"/>
        </w:numPr>
        <w:spacing w:after="120" w:line="240" w:lineRule="auto"/>
        <w:jc w:val="both"/>
        <w:rPr>
          <w:rFonts w:ascii="Arial" w:hAnsi="Arial" w:cs="Arial"/>
          <w:color w:val="000000"/>
          <w:sz w:val="22"/>
          <w:szCs w:val="22"/>
        </w:rPr>
      </w:pPr>
      <w:r>
        <w:rPr>
          <w:rFonts w:ascii="Arial" w:hAnsi="Arial" w:cs="Arial"/>
          <w:sz w:val="22"/>
          <w:szCs w:val="22"/>
        </w:rPr>
        <w:t>Arcar com os custos de seguro de elaboração de testes e ensaios, quando necessários, referentes à obra, quando solicitado pela equipe de fiscalização.</w:t>
      </w:r>
    </w:p>
    <w:p>
      <w:pPr>
        <w:pStyle w:val="84"/>
        <w:widowControl w:val="0"/>
        <w:spacing w:after="120"/>
        <w:ind w:left="710"/>
        <w:jc w:val="both"/>
        <w:rPr>
          <w:rFonts w:ascii="Arial" w:hAnsi="Arial" w:cs="Arial"/>
          <w:color w:val="000000"/>
          <w:sz w:val="22"/>
          <w:szCs w:val="22"/>
        </w:rPr>
      </w:pPr>
    </w:p>
    <w:p>
      <w:pPr>
        <w:spacing w:after="120"/>
        <w:ind w:left="425"/>
        <w:jc w:val="both"/>
        <w:rPr>
          <w:rFonts w:ascii="Arial" w:hAnsi="Arial" w:cs="Arial"/>
          <w:color w:val="FF0000"/>
          <w:sz w:val="22"/>
          <w:szCs w:val="22"/>
          <w:shd w:val="clear" w:color="auto" w:fill="FF00FF"/>
        </w:rPr>
      </w:pPr>
    </w:p>
    <w:p>
      <w:pPr>
        <w:pStyle w:val="84"/>
        <w:widowControl w:val="0"/>
        <w:numPr>
          <w:ilvl w:val="0"/>
          <w:numId w:val="28"/>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8"/>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spacing w:after="120"/>
        <w:rPr>
          <w:rFonts w:ascii="Arial" w:hAnsi="Arial" w:cs="Arial"/>
          <w:sz w:val="22"/>
          <w:szCs w:val="22"/>
        </w:rPr>
      </w:pPr>
    </w:p>
    <w:p>
      <w:pPr>
        <w:pStyle w:val="372"/>
        <w:widowControl w:val="0"/>
        <w:numPr>
          <w:ilvl w:val="0"/>
          <w:numId w:val="29"/>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widowControl w:val="0"/>
        <w:numPr>
          <w:ilvl w:val="3"/>
          <w:numId w:val="29"/>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33"/>
        <w:widowControl w:val="0"/>
        <w:numPr>
          <w:ilvl w:val="3"/>
          <w:numId w:val="29"/>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33"/>
        <w:widowControl w:val="0"/>
        <w:numPr>
          <w:ilvl w:val="3"/>
          <w:numId w:val="29"/>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widowControl w:val="0"/>
        <w:numPr>
          <w:ilvl w:val="3"/>
          <w:numId w:val="29"/>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9"/>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widowControl w:val="0"/>
        <w:numPr>
          <w:ilvl w:val="3"/>
          <w:numId w:val="29"/>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widowControl w:val="0"/>
        <w:numPr>
          <w:ilvl w:val="3"/>
          <w:numId w:val="29"/>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widowControl w:val="0"/>
        <w:numPr>
          <w:ilvl w:val="3"/>
          <w:numId w:val="29"/>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widowControl w:val="0"/>
        <w:numPr>
          <w:ilvl w:val="3"/>
          <w:numId w:val="29"/>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30"/>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30"/>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30"/>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30"/>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spacing w:after="0"/>
              <w:jc w:val="center"/>
              <w:rPr>
                <w:rFonts w:ascii="Arial" w:hAnsi="Arial" w:cs="Arial"/>
                <w:b/>
                <w:sz w:val="22"/>
                <w:szCs w:val="22"/>
              </w:rPr>
            </w:pPr>
            <w:r>
              <w:rPr>
                <w:rFonts w:ascii="Arial" w:hAnsi="Arial" w:cs="Arial"/>
                <w:b/>
                <w:sz w:val="22"/>
                <w:szCs w:val="22"/>
              </w:rPr>
              <w:t>GRAU</w:t>
            </w:r>
          </w:p>
        </w:tc>
        <w:tc>
          <w:tcPr>
            <w:tcW w:w="3827" w:type="dxa"/>
            <w:vAlign w:val="center"/>
          </w:tcPr>
          <w:p>
            <w:pPr>
              <w:spacing w:after="0"/>
              <w:jc w:val="center"/>
              <w:rPr>
                <w:rFonts w:ascii="Arial" w:hAnsi="Arial" w:cs="Arial"/>
                <w:b/>
                <w:sz w:val="22"/>
                <w:szCs w:val="22"/>
              </w:rPr>
            </w:pPr>
            <w:r>
              <w:rPr>
                <w:rFonts w:ascii="Arial" w:hAnsi="Arial" w:cs="Arial"/>
                <w:b/>
                <w:sz w:val="22"/>
                <w:szCs w:val="22"/>
              </w:rPr>
              <w:t>MULTA</w:t>
            </w:r>
          </w:p>
          <w:p>
            <w:pPr>
              <w:spacing w:after="0"/>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spacing w:after="0"/>
              <w:jc w:val="center"/>
              <w:rPr>
                <w:rFonts w:ascii="Arial" w:hAnsi="Arial" w:cs="Arial"/>
                <w:b/>
                <w:sz w:val="22"/>
                <w:szCs w:val="22"/>
              </w:rPr>
            </w:pPr>
            <w:r>
              <w:rPr>
                <w:rFonts w:ascii="Arial" w:hAnsi="Arial" w:cs="Arial"/>
                <w:b/>
                <w:sz w:val="22"/>
                <w:szCs w:val="22"/>
              </w:rPr>
              <w:t>PERCENTUAL DE EXECUÇÃO</w:t>
            </w:r>
          </w:p>
          <w:p>
            <w:pPr>
              <w:spacing w:after="0"/>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spacing w:after="0"/>
              <w:jc w:val="center"/>
              <w:rPr>
                <w:rFonts w:ascii="Arial" w:hAnsi="Arial" w:cs="Arial"/>
                <w:sz w:val="22"/>
                <w:szCs w:val="22"/>
              </w:rPr>
            </w:pPr>
            <w:r>
              <w:rPr>
                <w:rFonts w:ascii="Arial" w:hAnsi="Arial" w:cs="Arial"/>
                <w:sz w:val="22"/>
                <w:szCs w:val="22"/>
              </w:rPr>
              <w:t>1</w:t>
            </w:r>
          </w:p>
        </w:tc>
        <w:tc>
          <w:tcPr>
            <w:tcW w:w="3827" w:type="dxa"/>
          </w:tcPr>
          <w:p>
            <w:pPr>
              <w:spacing w:after="0"/>
              <w:jc w:val="center"/>
              <w:rPr>
                <w:rFonts w:ascii="Arial" w:hAnsi="Arial" w:cs="Arial"/>
                <w:sz w:val="22"/>
                <w:szCs w:val="22"/>
              </w:rPr>
            </w:pPr>
            <w:r>
              <w:rPr>
                <w:rFonts w:ascii="Arial" w:hAnsi="Arial" w:cs="Arial"/>
                <w:sz w:val="22"/>
                <w:szCs w:val="22"/>
              </w:rPr>
              <w:t xml:space="preserve">0,05% </w:t>
            </w:r>
          </w:p>
        </w:tc>
        <w:tc>
          <w:tcPr>
            <w:tcW w:w="3660" w:type="dxa"/>
          </w:tcPr>
          <w:p>
            <w:pPr>
              <w:spacing w:after="0"/>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spacing w:after="0"/>
              <w:jc w:val="center"/>
              <w:rPr>
                <w:rFonts w:ascii="Arial" w:hAnsi="Arial" w:cs="Arial"/>
                <w:sz w:val="22"/>
                <w:szCs w:val="22"/>
              </w:rPr>
            </w:pPr>
            <w:r>
              <w:rPr>
                <w:rFonts w:ascii="Arial" w:hAnsi="Arial" w:cs="Arial"/>
                <w:sz w:val="22"/>
                <w:szCs w:val="22"/>
              </w:rPr>
              <w:t>2</w:t>
            </w:r>
          </w:p>
        </w:tc>
        <w:tc>
          <w:tcPr>
            <w:tcW w:w="3827" w:type="dxa"/>
            <w:vAlign w:val="center"/>
          </w:tcPr>
          <w:p>
            <w:pPr>
              <w:spacing w:after="0"/>
              <w:jc w:val="center"/>
              <w:rPr>
                <w:rFonts w:ascii="Arial" w:hAnsi="Arial" w:cs="Arial"/>
                <w:sz w:val="22"/>
                <w:szCs w:val="22"/>
              </w:rPr>
            </w:pPr>
            <w:r>
              <w:rPr>
                <w:rFonts w:ascii="Arial" w:hAnsi="Arial" w:cs="Arial"/>
                <w:sz w:val="22"/>
                <w:szCs w:val="22"/>
              </w:rPr>
              <w:t>0,15%</w:t>
            </w:r>
          </w:p>
        </w:tc>
        <w:tc>
          <w:tcPr>
            <w:tcW w:w="3660" w:type="dxa"/>
          </w:tcPr>
          <w:p>
            <w:pPr>
              <w:spacing w:after="0"/>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spacing w:after="0"/>
              <w:jc w:val="center"/>
              <w:rPr>
                <w:rFonts w:ascii="Arial" w:hAnsi="Arial" w:cs="Arial"/>
                <w:sz w:val="22"/>
                <w:szCs w:val="22"/>
              </w:rPr>
            </w:pPr>
            <w:r>
              <w:rPr>
                <w:rFonts w:ascii="Arial" w:hAnsi="Arial" w:cs="Arial"/>
                <w:sz w:val="22"/>
                <w:szCs w:val="22"/>
              </w:rPr>
              <w:t>3</w:t>
            </w:r>
          </w:p>
        </w:tc>
        <w:tc>
          <w:tcPr>
            <w:tcW w:w="3827" w:type="dxa"/>
            <w:vAlign w:val="center"/>
          </w:tcPr>
          <w:p>
            <w:pPr>
              <w:spacing w:after="0"/>
              <w:jc w:val="center"/>
              <w:rPr>
                <w:rFonts w:ascii="Arial" w:hAnsi="Arial" w:cs="Arial"/>
                <w:sz w:val="22"/>
                <w:szCs w:val="22"/>
              </w:rPr>
            </w:pPr>
            <w:r>
              <w:rPr>
                <w:rFonts w:ascii="Arial" w:hAnsi="Arial" w:cs="Arial"/>
                <w:sz w:val="22"/>
                <w:szCs w:val="22"/>
              </w:rPr>
              <w:t>0,30%</w:t>
            </w:r>
          </w:p>
        </w:tc>
        <w:tc>
          <w:tcPr>
            <w:tcW w:w="3660" w:type="dxa"/>
          </w:tcPr>
          <w:p>
            <w:pPr>
              <w:spacing w:after="0"/>
              <w:jc w:val="center"/>
              <w:rPr>
                <w:rFonts w:ascii="Arial" w:hAnsi="Arial" w:cs="Arial"/>
                <w:sz w:val="22"/>
                <w:szCs w:val="22"/>
              </w:rPr>
            </w:pPr>
            <w:r>
              <w:rPr>
                <w:rFonts w:ascii="Arial" w:hAnsi="Arial" w:cs="Arial"/>
                <w:sz w:val="22"/>
                <w:szCs w:val="22"/>
              </w:rPr>
              <w:t>Menor que 60%</w:t>
            </w:r>
          </w:p>
          <w:p>
            <w:pPr>
              <w:spacing w:after="0"/>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90 (noventa)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spacing w:after="120"/>
        <w:jc w:val="both"/>
        <w:rPr>
          <w:rFonts w:ascii="Arial" w:hAnsi="Arial" w:cs="Arial"/>
          <w:sz w:val="22"/>
          <w:szCs w:val="22"/>
        </w:rPr>
      </w:pPr>
    </w:p>
    <w:p>
      <w:pPr>
        <w:pStyle w:val="33"/>
        <w:widowControl w:val="0"/>
        <w:spacing w:after="120"/>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spacing w:after="0"/>
              <w:jc w:val="center"/>
              <w:rPr>
                <w:rFonts w:ascii="Arial" w:hAnsi="Arial" w:cs="Arial"/>
                <w:b/>
                <w:sz w:val="20"/>
                <w:szCs w:val="20"/>
              </w:rPr>
            </w:pPr>
            <w:r>
              <w:rPr>
                <w:rFonts w:ascii="Arial" w:hAnsi="Arial" w:cs="Arial"/>
                <w:b/>
                <w:sz w:val="20"/>
                <w:szCs w:val="20"/>
              </w:rPr>
              <w:t>GRAU</w:t>
            </w:r>
          </w:p>
        </w:tc>
        <w:tc>
          <w:tcPr>
            <w:tcW w:w="5260" w:type="dxa"/>
            <w:vAlign w:val="center"/>
          </w:tcPr>
          <w:p>
            <w:pPr>
              <w:spacing w:after="0"/>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spacing w:after="0"/>
              <w:jc w:val="center"/>
              <w:rPr>
                <w:rFonts w:ascii="Arial" w:hAnsi="Arial" w:cs="Arial"/>
                <w:sz w:val="20"/>
                <w:szCs w:val="20"/>
              </w:rPr>
            </w:pPr>
            <w:r>
              <w:rPr>
                <w:rFonts w:ascii="Arial" w:hAnsi="Arial" w:cs="Arial"/>
                <w:sz w:val="20"/>
                <w:szCs w:val="20"/>
              </w:rPr>
              <w:t>1</w:t>
            </w:r>
          </w:p>
        </w:tc>
        <w:tc>
          <w:tcPr>
            <w:tcW w:w="5260" w:type="dxa"/>
          </w:tcPr>
          <w:p>
            <w:pPr>
              <w:spacing w:after="0"/>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spacing w:after="0"/>
              <w:jc w:val="center"/>
              <w:rPr>
                <w:rFonts w:ascii="Arial" w:hAnsi="Arial" w:cs="Arial"/>
                <w:sz w:val="20"/>
                <w:szCs w:val="20"/>
              </w:rPr>
            </w:pPr>
            <w:r>
              <w:rPr>
                <w:rFonts w:ascii="Arial" w:hAnsi="Arial" w:cs="Arial"/>
                <w:sz w:val="20"/>
                <w:szCs w:val="20"/>
              </w:rPr>
              <w:t>2</w:t>
            </w:r>
          </w:p>
        </w:tc>
        <w:tc>
          <w:tcPr>
            <w:tcW w:w="5260" w:type="dxa"/>
          </w:tcPr>
          <w:p>
            <w:pPr>
              <w:spacing w:after="0"/>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spacing w:after="0"/>
              <w:jc w:val="center"/>
              <w:rPr>
                <w:rFonts w:ascii="Arial" w:hAnsi="Arial" w:cs="Arial"/>
                <w:sz w:val="20"/>
                <w:szCs w:val="20"/>
              </w:rPr>
            </w:pPr>
            <w:r>
              <w:rPr>
                <w:rFonts w:ascii="Arial" w:hAnsi="Arial" w:cs="Arial"/>
                <w:sz w:val="20"/>
                <w:szCs w:val="20"/>
              </w:rPr>
              <w:t>3</w:t>
            </w:r>
          </w:p>
        </w:tc>
        <w:tc>
          <w:tcPr>
            <w:tcW w:w="5260" w:type="dxa"/>
          </w:tcPr>
          <w:p>
            <w:pPr>
              <w:spacing w:after="0"/>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spacing w:after="0"/>
              <w:jc w:val="center"/>
              <w:rPr>
                <w:rFonts w:ascii="Arial" w:hAnsi="Arial" w:cs="Arial"/>
                <w:sz w:val="20"/>
                <w:szCs w:val="20"/>
              </w:rPr>
            </w:pPr>
            <w:r>
              <w:rPr>
                <w:rFonts w:ascii="Arial" w:hAnsi="Arial" w:cs="Arial"/>
                <w:sz w:val="20"/>
                <w:szCs w:val="20"/>
              </w:rPr>
              <w:t>4</w:t>
            </w:r>
          </w:p>
        </w:tc>
        <w:tc>
          <w:tcPr>
            <w:tcW w:w="5260" w:type="dxa"/>
          </w:tcPr>
          <w:p>
            <w:pPr>
              <w:spacing w:after="0"/>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spacing w:after="0"/>
              <w:jc w:val="center"/>
              <w:rPr>
                <w:rFonts w:ascii="Arial" w:hAnsi="Arial" w:cs="Arial"/>
                <w:sz w:val="20"/>
                <w:szCs w:val="20"/>
              </w:rPr>
            </w:pPr>
            <w:r>
              <w:rPr>
                <w:rFonts w:ascii="Arial" w:hAnsi="Arial" w:cs="Arial"/>
                <w:sz w:val="20"/>
                <w:szCs w:val="20"/>
              </w:rPr>
              <w:t>5</w:t>
            </w:r>
          </w:p>
        </w:tc>
        <w:tc>
          <w:tcPr>
            <w:tcW w:w="5260" w:type="dxa"/>
          </w:tcPr>
          <w:p>
            <w:pPr>
              <w:spacing w:after="0"/>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spacing w:after="0"/>
              <w:jc w:val="center"/>
              <w:rPr>
                <w:rFonts w:ascii="Arial" w:hAnsi="Arial" w:cs="Arial"/>
                <w:sz w:val="20"/>
                <w:szCs w:val="20"/>
              </w:rPr>
            </w:pPr>
            <w:r>
              <w:rPr>
                <w:rFonts w:ascii="Arial" w:hAnsi="Arial" w:cs="Arial"/>
                <w:sz w:val="20"/>
                <w:szCs w:val="20"/>
              </w:rPr>
              <w:t>6</w:t>
            </w:r>
          </w:p>
        </w:tc>
        <w:tc>
          <w:tcPr>
            <w:tcW w:w="5260" w:type="dxa"/>
          </w:tcPr>
          <w:p>
            <w:pPr>
              <w:spacing w:after="0"/>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spacing w:after="0"/>
              <w:jc w:val="center"/>
              <w:rPr>
                <w:rFonts w:ascii="Arial" w:hAnsi="Arial" w:cs="Arial"/>
                <w:b/>
                <w:sz w:val="18"/>
                <w:szCs w:val="18"/>
              </w:rPr>
            </w:pPr>
            <w:r>
              <w:rPr>
                <w:rFonts w:ascii="Arial" w:hAnsi="Arial" w:cs="Arial"/>
                <w:b/>
                <w:sz w:val="18"/>
                <w:szCs w:val="18"/>
              </w:rPr>
              <w:t>INFRAÇÃO</w:t>
            </w:r>
          </w:p>
        </w:tc>
        <w:tc>
          <w:tcPr>
            <w:tcW w:w="992" w:type="dxa"/>
            <w:vAlign w:val="center"/>
          </w:tcPr>
          <w:p>
            <w:pPr>
              <w:spacing w:after="0"/>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spacing w:after="0"/>
              <w:jc w:val="center"/>
              <w:rPr>
                <w:rFonts w:ascii="Arial" w:hAnsi="Arial" w:cs="Arial"/>
                <w:b/>
                <w:sz w:val="18"/>
                <w:szCs w:val="18"/>
              </w:rPr>
            </w:pPr>
            <w:r>
              <w:rPr>
                <w:rFonts w:ascii="Arial" w:hAnsi="Arial" w:cs="Arial"/>
                <w:b/>
                <w:sz w:val="18"/>
                <w:szCs w:val="18"/>
              </w:rPr>
              <w:t>Item</w:t>
            </w:r>
          </w:p>
        </w:tc>
        <w:tc>
          <w:tcPr>
            <w:tcW w:w="6379" w:type="dxa"/>
          </w:tcPr>
          <w:p>
            <w:pPr>
              <w:spacing w:after="0"/>
              <w:jc w:val="center"/>
              <w:rPr>
                <w:rFonts w:ascii="Arial" w:hAnsi="Arial" w:cs="Arial"/>
                <w:b/>
                <w:sz w:val="18"/>
                <w:szCs w:val="18"/>
              </w:rPr>
            </w:pPr>
            <w:r>
              <w:rPr>
                <w:rFonts w:ascii="Arial" w:hAnsi="Arial" w:cs="Arial"/>
                <w:b/>
                <w:sz w:val="18"/>
                <w:szCs w:val="18"/>
              </w:rPr>
              <w:t>DESCRIÇÃO</w:t>
            </w:r>
          </w:p>
        </w:tc>
        <w:tc>
          <w:tcPr>
            <w:tcW w:w="992" w:type="dxa"/>
          </w:tcPr>
          <w:p>
            <w:pPr>
              <w:spacing w:after="0"/>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18"/>
                <w:szCs w:val="18"/>
              </w:rPr>
            </w:pPr>
            <w:r>
              <w:rPr>
                <w:rFonts w:ascii="Arial" w:hAnsi="Arial" w:cs="Arial"/>
                <w:sz w:val="18"/>
                <w:szCs w:val="18"/>
              </w:rPr>
              <w:t>1</w:t>
            </w:r>
          </w:p>
        </w:tc>
        <w:tc>
          <w:tcPr>
            <w:tcW w:w="6379" w:type="dxa"/>
          </w:tcPr>
          <w:p>
            <w:pPr>
              <w:pStyle w:val="80"/>
              <w:suppressAutoHyphens w:val="0"/>
              <w:spacing w:after="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18"/>
                <w:szCs w:val="18"/>
              </w:rPr>
            </w:pPr>
            <w:r>
              <w:rPr>
                <w:rFonts w:ascii="Arial" w:hAnsi="Arial" w:cs="Arial"/>
                <w:sz w:val="18"/>
                <w:szCs w:val="18"/>
              </w:rPr>
              <w:t>2</w:t>
            </w:r>
          </w:p>
        </w:tc>
        <w:tc>
          <w:tcPr>
            <w:tcW w:w="6379" w:type="dxa"/>
          </w:tcPr>
          <w:p>
            <w:pPr>
              <w:spacing w:after="0"/>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spacing w:after="0"/>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18"/>
                <w:szCs w:val="18"/>
              </w:rPr>
            </w:pPr>
            <w:r>
              <w:rPr>
                <w:rFonts w:ascii="Arial" w:hAnsi="Arial" w:cs="Arial"/>
                <w:sz w:val="18"/>
                <w:szCs w:val="18"/>
              </w:rPr>
              <w:t>3</w:t>
            </w:r>
          </w:p>
        </w:tc>
        <w:tc>
          <w:tcPr>
            <w:tcW w:w="6379" w:type="dxa"/>
          </w:tcPr>
          <w:p>
            <w:pPr>
              <w:pStyle w:val="80"/>
              <w:suppressAutoHyphens w:val="0"/>
              <w:spacing w:after="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18"/>
                <w:szCs w:val="18"/>
              </w:rPr>
            </w:pPr>
            <w:r>
              <w:rPr>
                <w:rFonts w:ascii="Arial" w:hAnsi="Arial" w:cs="Arial"/>
                <w:sz w:val="18"/>
                <w:szCs w:val="18"/>
              </w:rPr>
              <w:t>4</w:t>
            </w:r>
          </w:p>
        </w:tc>
        <w:tc>
          <w:tcPr>
            <w:tcW w:w="6379" w:type="dxa"/>
          </w:tcPr>
          <w:p>
            <w:pPr>
              <w:spacing w:after="0"/>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18"/>
                <w:szCs w:val="18"/>
              </w:rPr>
            </w:pPr>
            <w:r>
              <w:rPr>
                <w:rFonts w:ascii="Arial" w:hAnsi="Arial" w:cs="Arial"/>
                <w:sz w:val="18"/>
                <w:szCs w:val="18"/>
              </w:rPr>
              <w:t>5</w:t>
            </w:r>
          </w:p>
        </w:tc>
        <w:tc>
          <w:tcPr>
            <w:tcW w:w="6379" w:type="dxa"/>
          </w:tcPr>
          <w:p>
            <w:pPr>
              <w:pStyle w:val="80"/>
              <w:suppressAutoHyphens w:val="0"/>
              <w:spacing w:after="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18"/>
                <w:szCs w:val="18"/>
              </w:rPr>
            </w:pPr>
            <w:r>
              <w:rPr>
                <w:rFonts w:ascii="Arial" w:hAnsi="Arial" w:cs="Arial"/>
                <w:sz w:val="18"/>
                <w:szCs w:val="18"/>
              </w:rPr>
              <w:t>6</w:t>
            </w:r>
          </w:p>
        </w:tc>
        <w:tc>
          <w:tcPr>
            <w:tcW w:w="6379" w:type="dxa"/>
          </w:tcPr>
          <w:p>
            <w:pPr>
              <w:spacing w:after="0"/>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spacing w:after="0"/>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18"/>
                <w:szCs w:val="18"/>
              </w:rPr>
            </w:pPr>
            <w:r>
              <w:rPr>
                <w:rFonts w:ascii="Arial" w:hAnsi="Arial" w:cs="Arial"/>
                <w:sz w:val="18"/>
                <w:szCs w:val="18"/>
              </w:rPr>
              <w:t>7</w:t>
            </w:r>
          </w:p>
        </w:tc>
        <w:tc>
          <w:tcPr>
            <w:tcW w:w="6379" w:type="dxa"/>
          </w:tcPr>
          <w:p>
            <w:pPr>
              <w:pStyle w:val="80"/>
              <w:suppressAutoHyphens w:val="0"/>
              <w:spacing w:after="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18"/>
                <w:szCs w:val="18"/>
              </w:rPr>
            </w:pPr>
            <w:r>
              <w:rPr>
                <w:rFonts w:ascii="Arial" w:hAnsi="Arial" w:cs="Arial"/>
                <w:sz w:val="18"/>
                <w:szCs w:val="18"/>
              </w:rPr>
              <w:t>8</w:t>
            </w:r>
          </w:p>
        </w:tc>
        <w:tc>
          <w:tcPr>
            <w:tcW w:w="6379" w:type="dxa"/>
          </w:tcPr>
          <w:p>
            <w:pPr>
              <w:spacing w:after="0"/>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18"/>
                <w:szCs w:val="18"/>
              </w:rPr>
            </w:pPr>
            <w:r>
              <w:rPr>
                <w:rFonts w:ascii="Arial" w:hAnsi="Arial" w:cs="Arial"/>
                <w:sz w:val="18"/>
                <w:szCs w:val="18"/>
              </w:rPr>
              <w:t>9</w:t>
            </w:r>
          </w:p>
        </w:tc>
        <w:tc>
          <w:tcPr>
            <w:tcW w:w="6379" w:type="dxa"/>
          </w:tcPr>
          <w:p>
            <w:pPr>
              <w:spacing w:after="0"/>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18"/>
                <w:szCs w:val="18"/>
              </w:rPr>
            </w:pPr>
            <w:r>
              <w:rPr>
                <w:rFonts w:ascii="Arial" w:hAnsi="Arial" w:cs="Arial"/>
                <w:sz w:val="18"/>
                <w:szCs w:val="18"/>
              </w:rPr>
              <w:t>10</w:t>
            </w:r>
          </w:p>
        </w:tc>
        <w:tc>
          <w:tcPr>
            <w:tcW w:w="6379" w:type="dxa"/>
          </w:tcPr>
          <w:p>
            <w:pPr>
              <w:spacing w:after="0"/>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18"/>
                <w:szCs w:val="18"/>
              </w:rPr>
            </w:pPr>
            <w:r>
              <w:rPr>
                <w:rFonts w:ascii="Arial" w:hAnsi="Arial" w:cs="Arial"/>
                <w:sz w:val="18"/>
                <w:szCs w:val="18"/>
              </w:rPr>
              <w:t>11</w:t>
            </w:r>
          </w:p>
        </w:tc>
        <w:tc>
          <w:tcPr>
            <w:tcW w:w="6379" w:type="dxa"/>
          </w:tcPr>
          <w:p>
            <w:pPr>
              <w:pStyle w:val="80"/>
              <w:suppressAutoHyphens w:val="0"/>
              <w:spacing w:after="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18"/>
                <w:szCs w:val="18"/>
              </w:rPr>
            </w:pPr>
            <w:r>
              <w:rPr>
                <w:rFonts w:ascii="Arial" w:hAnsi="Arial" w:cs="Arial"/>
                <w:sz w:val="18"/>
                <w:szCs w:val="18"/>
              </w:rPr>
              <w:t>12</w:t>
            </w:r>
          </w:p>
        </w:tc>
        <w:tc>
          <w:tcPr>
            <w:tcW w:w="6379" w:type="dxa"/>
          </w:tcPr>
          <w:p>
            <w:pPr>
              <w:spacing w:after="0"/>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spacing w:after="0"/>
              <w:jc w:val="center"/>
              <w:rPr>
                <w:rFonts w:ascii="Arial" w:hAnsi="Arial" w:cs="Arial"/>
                <w:b/>
                <w:sz w:val="18"/>
                <w:szCs w:val="18"/>
              </w:rPr>
            </w:pPr>
          </w:p>
        </w:tc>
        <w:tc>
          <w:tcPr>
            <w:tcW w:w="6379" w:type="dxa"/>
          </w:tcPr>
          <w:p>
            <w:pPr>
              <w:spacing w:after="0"/>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spacing w:after="0"/>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18"/>
                <w:szCs w:val="18"/>
              </w:rPr>
            </w:pPr>
            <w:r>
              <w:rPr>
                <w:rFonts w:ascii="Arial" w:hAnsi="Arial" w:cs="Arial"/>
                <w:sz w:val="18"/>
                <w:szCs w:val="18"/>
              </w:rPr>
              <w:t>13</w:t>
            </w:r>
          </w:p>
        </w:tc>
        <w:tc>
          <w:tcPr>
            <w:tcW w:w="6379" w:type="dxa"/>
          </w:tcPr>
          <w:p>
            <w:pPr>
              <w:pStyle w:val="80"/>
              <w:suppressAutoHyphens w:val="0"/>
              <w:spacing w:after="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spacing w:after="0"/>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18"/>
                <w:szCs w:val="18"/>
              </w:rPr>
            </w:pPr>
            <w:r>
              <w:rPr>
                <w:rFonts w:ascii="Arial" w:hAnsi="Arial" w:cs="Arial"/>
                <w:sz w:val="18"/>
                <w:szCs w:val="18"/>
              </w:rPr>
              <w:t>14</w:t>
            </w:r>
          </w:p>
        </w:tc>
        <w:tc>
          <w:tcPr>
            <w:tcW w:w="6379" w:type="dxa"/>
          </w:tcPr>
          <w:p>
            <w:pPr>
              <w:pStyle w:val="80"/>
              <w:suppressAutoHyphens w:val="0"/>
              <w:spacing w:after="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spacing w:after="0"/>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18"/>
                <w:szCs w:val="18"/>
              </w:rPr>
            </w:pPr>
            <w:r>
              <w:rPr>
                <w:rFonts w:ascii="Arial" w:hAnsi="Arial" w:cs="Arial"/>
                <w:sz w:val="18"/>
                <w:szCs w:val="18"/>
              </w:rPr>
              <w:t>15</w:t>
            </w:r>
          </w:p>
        </w:tc>
        <w:tc>
          <w:tcPr>
            <w:tcW w:w="6379" w:type="dxa"/>
          </w:tcPr>
          <w:p>
            <w:pPr>
              <w:spacing w:after="0"/>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18"/>
                <w:szCs w:val="18"/>
              </w:rPr>
            </w:pPr>
            <w:r>
              <w:rPr>
                <w:rFonts w:ascii="Arial" w:hAnsi="Arial" w:cs="Arial"/>
                <w:sz w:val="18"/>
                <w:szCs w:val="18"/>
              </w:rPr>
              <w:t>16</w:t>
            </w:r>
          </w:p>
        </w:tc>
        <w:tc>
          <w:tcPr>
            <w:tcW w:w="6379" w:type="dxa"/>
          </w:tcPr>
          <w:p>
            <w:pPr>
              <w:pStyle w:val="33"/>
              <w:widowControl w:val="0"/>
              <w:spacing w:after="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18"/>
                <w:szCs w:val="18"/>
              </w:rPr>
            </w:pPr>
            <w:r>
              <w:rPr>
                <w:rFonts w:ascii="Arial" w:hAnsi="Arial" w:cs="Arial"/>
                <w:sz w:val="18"/>
                <w:szCs w:val="18"/>
              </w:rPr>
              <w:t>17</w:t>
            </w:r>
          </w:p>
        </w:tc>
        <w:tc>
          <w:tcPr>
            <w:tcW w:w="6379" w:type="dxa"/>
          </w:tcPr>
          <w:p>
            <w:pPr>
              <w:pStyle w:val="33"/>
              <w:widowControl w:val="0"/>
              <w:spacing w:after="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18"/>
                <w:szCs w:val="18"/>
              </w:rPr>
            </w:pPr>
            <w:r>
              <w:rPr>
                <w:rFonts w:ascii="Arial" w:hAnsi="Arial" w:cs="Arial"/>
                <w:sz w:val="18"/>
                <w:szCs w:val="18"/>
              </w:rPr>
              <w:t>18</w:t>
            </w:r>
          </w:p>
        </w:tc>
        <w:tc>
          <w:tcPr>
            <w:tcW w:w="6379" w:type="dxa"/>
          </w:tcPr>
          <w:p>
            <w:pPr>
              <w:spacing w:after="0"/>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18"/>
                <w:szCs w:val="18"/>
              </w:rPr>
            </w:pPr>
            <w:r>
              <w:rPr>
                <w:rFonts w:ascii="Arial" w:hAnsi="Arial" w:cs="Arial"/>
                <w:sz w:val="18"/>
                <w:szCs w:val="18"/>
              </w:rPr>
              <w:t>19</w:t>
            </w:r>
          </w:p>
        </w:tc>
        <w:tc>
          <w:tcPr>
            <w:tcW w:w="6379" w:type="dxa"/>
          </w:tcPr>
          <w:p>
            <w:pPr>
              <w:pStyle w:val="80"/>
              <w:suppressAutoHyphens w:val="0"/>
              <w:spacing w:after="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18"/>
                <w:szCs w:val="18"/>
              </w:rPr>
            </w:pPr>
            <w:r>
              <w:rPr>
                <w:rFonts w:ascii="Arial" w:hAnsi="Arial" w:cs="Arial"/>
                <w:sz w:val="18"/>
                <w:szCs w:val="18"/>
              </w:rPr>
              <w:t>20</w:t>
            </w:r>
          </w:p>
        </w:tc>
        <w:tc>
          <w:tcPr>
            <w:tcW w:w="6379" w:type="dxa"/>
          </w:tcPr>
          <w:p>
            <w:pPr>
              <w:pStyle w:val="80"/>
              <w:suppressAutoHyphens w:val="0"/>
              <w:spacing w:after="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spacing w:after="0"/>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18"/>
                <w:szCs w:val="18"/>
              </w:rPr>
            </w:pPr>
            <w:r>
              <w:rPr>
                <w:rFonts w:ascii="Arial" w:hAnsi="Arial" w:cs="Arial"/>
                <w:sz w:val="18"/>
                <w:szCs w:val="18"/>
              </w:rPr>
              <w:t>21</w:t>
            </w:r>
          </w:p>
        </w:tc>
        <w:tc>
          <w:tcPr>
            <w:tcW w:w="6379" w:type="dxa"/>
          </w:tcPr>
          <w:p>
            <w:pPr>
              <w:spacing w:after="0"/>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18"/>
                <w:szCs w:val="18"/>
              </w:rPr>
            </w:pPr>
            <w:r>
              <w:rPr>
                <w:rFonts w:ascii="Arial" w:hAnsi="Arial" w:cs="Arial"/>
                <w:sz w:val="18"/>
                <w:szCs w:val="18"/>
              </w:rPr>
              <w:t>22</w:t>
            </w:r>
          </w:p>
        </w:tc>
        <w:tc>
          <w:tcPr>
            <w:tcW w:w="6379" w:type="dxa"/>
          </w:tcPr>
          <w:p>
            <w:pPr>
              <w:pStyle w:val="80"/>
              <w:suppressAutoHyphens w:val="0"/>
              <w:spacing w:after="0"/>
              <w:rPr>
                <w:rFonts w:ascii="Arial" w:hAnsi="Arial" w:cs="Arial"/>
                <w:sz w:val="18"/>
                <w:szCs w:val="18"/>
              </w:rPr>
            </w:pPr>
            <w:r>
              <w:rPr>
                <w:rFonts w:ascii="Arial" w:hAnsi="Arial" w:cs="Arial"/>
                <w:sz w:val="18"/>
                <w:szCs w:val="18"/>
              </w:rPr>
              <w:t xml:space="preserve">Indicar e manter durante a execução do contrato o engenheiro responsável técnico pela obra e o engenheiro de segurança do trabalho (caso seja necessário conforme exigido pela NR 04), nas quantidades previstas no Edital e Anexos da Tomada de Preços n.º </w:t>
            </w:r>
            <w:r>
              <w:rPr>
                <w:rFonts w:ascii="Arial" w:hAnsi="Arial" w:cs="Arial"/>
                <w:sz w:val="18"/>
                <w:szCs w:val="18"/>
                <w:lang w:val="pt-BR"/>
              </w:rPr>
              <w:t>025/2019</w:t>
            </w:r>
            <w:r>
              <w:rPr>
                <w:rFonts w:ascii="Arial" w:hAnsi="Arial" w:cs="Arial"/>
                <w:sz w:val="18"/>
                <w:szCs w:val="18"/>
              </w:rPr>
              <w:t>; por dia.</w:t>
            </w:r>
          </w:p>
        </w:tc>
        <w:tc>
          <w:tcPr>
            <w:tcW w:w="992" w:type="dxa"/>
            <w:vAlign w:val="center"/>
          </w:tcPr>
          <w:p>
            <w:pPr>
              <w:spacing w:after="0"/>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18"/>
                <w:szCs w:val="18"/>
              </w:rPr>
            </w:pPr>
            <w:r>
              <w:rPr>
                <w:rFonts w:ascii="Arial" w:hAnsi="Arial" w:cs="Arial"/>
                <w:sz w:val="18"/>
                <w:szCs w:val="18"/>
              </w:rPr>
              <w:t>23</w:t>
            </w:r>
          </w:p>
        </w:tc>
        <w:tc>
          <w:tcPr>
            <w:tcW w:w="6379" w:type="dxa"/>
          </w:tcPr>
          <w:p>
            <w:pPr>
              <w:spacing w:after="0"/>
              <w:jc w:val="both"/>
              <w:rPr>
                <w:rFonts w:ascii="Arial" w:hAnsi="Arial" w:cs="Arial"/>
                <w:sz w:val="18"/>
                <w:szCs w:val="18"/>
              </w:rPr>
            </w:pPr>
            <w:r>
              <w:rPr>
                <w:rFonts w:ascii="Arial" w:hAnsi="Arial" w:cs="Arial"/>
                <w:sz w:val="18"/>
                <w:szCs w:val="18"/>
              </w:rPr>
              <w:t xml:space="preserve">Cumprir quaisquer dos itens do Edital e Anexos da Tomada de Preços n.º </w:t>
            </w:r>
            <w:r>
              <w:rPr>
                <w:rFonts w:ascii="Arial" w:hAnsi="Arial" w:cs="Arial"/>
                <w:sz w:val="18"/>
                <w:szCs w:val="18"/>
                <w:lang w:val="pt-BR"/>
              </w:rPr>
              <w:t>025/2019</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18"/>
                <w:szCs w:val="18"/>
              </w:rPr>
            </w:pPr>
            <w:r>
              <w:rPr>
                <w:rFonts w:ascii="Arial" w:hAnsi="Arial" w:cs="Arial"/>
                <w:sz w:val="18"/>
                <w:szCs w:val="18"/>
              </w:rPr>
              <w:t>24</w:t>
            </w:r>
          </w:p>
        </w:tc>
        <w:tc>
          <w:tcPr>
            <w:tcW w:w="6379" w:type="dxa"/>
          </w:tcPr>
          <w:p>
            <w:pPr>
              <w:spacing w:after="0"/>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widowControl w:val="0"/>
        <w:numPr>
          <w:ilvl w:val="1"/>
          <w:numId w:val="30"/>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widowControl w:val="0"/>
        <w:numPr>
          <w:ilvl w:val="1"/>
          <w:numId w:val="30"/>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widowControl w:val="0"/>
        <w:numPr>
          <w:ilvl w:val="1"/>
          <w:numId w:val="30"/>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widowControl w:val="0"/>
        <w:numPr>
          <w:ilvl w:val="2"/>
          <w:numId w:val="30"/>
        </w:numPr>
        <w:tabs>
          <w:tab w:val="left" w:pos="1985"/>
        </w:tabs>
        <w:spacing w:after="120"/>
        <w:ind w:left="1134" w:firstLine="0"/>
        <w:jc w:val="both"/>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widowControl w:val="0"/>
        <w:numPr>
          <w:ilvl w:val="2"/>
          <w:numId w:val="30"/>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Praticar atos ilícitos, visando frustrar os objetivos da licitação;</w:t>
      </w:r>
    </w:p>
    <w:p>
      <w:pPr>
        <w:pStyle w:val="84"/>
        <w:widowControl w:val="0"/>
        <w:numPr>
          <w:ilvl w:val="2"/>
          <w:numId w:val="30"/>
        </w:numPr>
        <w:tabs>
          <w:tab w:val="left" w:pos="1985"/>
        </w:tabs>
        <w:spacing w:after="120"/>
        <w:ind w:left="1134" w:firstLine="0"/>
        <w:jc w:val="both"/>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widowControl w:val="0"/>
        <w:numPr>
          <w:ilvl w:val="2"/>
          <w:numId w:val="30"/>
        </w:numPr>
        <w:tabs>
          <w:tab w:val="left" w:pos="1985"/>
        </w:tabs>
        <w:spacing w:after="120"/>
        <w:ind w:left="1134" w:firstLine="0"/>
        <w:jc w:val="both"/>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widowControl w:val="0"/>
        <w:numPr>
          <w:ilvl w:val="2"/>
          <w:numId w:val="30"/>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widowControl w:val="0"/>
        <w:numPr>
          <w:ilvl w:val="2"/>
          <w:numId w:val="30"/>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widowControl w:val="0"/>
        <w:numPr>
          <w:ilvl w:val="2"/>
          <w:numId w:val="30"/>
        </w:numPr>
        <w:tabs>
          <w:tab w:val="left" w:pos="1985"/>
        </w:tabs>
        <w:spacing w:after="120"/>
        <w:ind w:left="1134" w:firstLine="0"/>
        <w:jc w:val="both"/>
        <w:rPr>
          <w:rFonts w:ascii="Arial" w:hAnsi="Arial" w:cs="Arial"/>
          <w:sz w:val="22"/>
          <w:szCs w:val="22"/>
        </w:rPr>
      </w:pPr>
      <w:r>
        <w:rPr>
          <w:rFonts w:ascii="Arial" w:hAnsi="Arial" w:cs="Arial"/>
          <w:sz w:val="22"/>
          <w:szCs w:val="22"/>
        </w:rPr>
        <w:t>Inexecução total do objeto, conforme previsto no item 3.3 desta cláusula.</w:t>
      </w:r>
    </w:p>
    <w:p>
      <w:pPr>
        <w:tabs>
          <w:tab w:val="left" w:pos="1134"/>
        </w:tabs>
        <w:spacing w:after="120"/>
        <w:ind w:left="426"/>
        <w:jc w:val="both"/>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tabs>
          <w:tab w:val="left" w:pos="-7797"/>
          <w:tab w:val="left" w:pos="1134"/>
        </w:tabs>
        <w:spacing w:after="120"/>
        <w:ind w:left="426"/>
        <w:jc w:val="both"/>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tabs>
          <w:tab w:val="left" w:pos="1134"/>
        </w:tabs>
        <w:spacing w:after="120"/>
        <w:ind w:left="426"/>
        <w:jc w:val="both"/>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widowControl w:val="0"/>
        <w:tabs>
          <w:tab w:val="left" w:pos="1985"/>
        </w:tabs>
        <w:spacing w:after="120"/>
        <w:ind w:left="1134"/>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widowControl w:val="0"/>
        <w:tabs>
          <w:tab w:val="left" w:pos="1985"/>
        </w:tabs>
        <w:spacing w:after="120"/>
        <w:ind w:left="1134"/>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widowControl w:val="0"/>
        <w:tabs>
          <w:tab w:val="left" w:pos="1985"/>
        </w:tabs>
        <w:spacing w:after="120"/>
        <w:ind w:left="1134"/>
        <w:jc w:val="both"/>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widowControl w:val="0"/>
        <w:tabs>
          <w:tab w:val="left" w:pos="1985"/>
        </w:tabs>
        <w:spacing w:after="120"/>
        <w:ind w:left="1134"/>
        <w:jc w:val="both"/>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tabs>
          <w:tab w:val="left" w:pos="3119"/>
        </w:tabs>
        <w:spacing w:after="120"/>
        <w:ind w:left="1985"/>
        <w:jc w:val="both"/>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tabs>
          <w:tab w:val="left" w:pos="3119"/>
        </w:tabs>
        <w:spacing w:after="120"/>
        <w:ind w:left="1985"/>
        <w:jc w:val="both"/>
        <w:rPr>
          <w:rFonts w:ascii="Arial" w:hAnsi="Arial" w:cs="Arial"/>
          <w:sz w:val="22"/>
          <w:szCs w:val="22"/>
        </w:rPr>
      </w:pPr>
    </w:p>
    <w:p>
      <w:pPr>
        <w:tabs>
          <w:tab w:val="left" w:pos="3119"/>
        </w:tabs>
        <w:spacing w:after="120"/>
        <w:ind w:left="1985"/>
        <w:jc w:val="both"/>
        <w:rPr>
          <w:rFonts w:ascii="Arial" w:hAnsi="Arial" w:cs="Arial"/>
          <w:sz w:val="22"/>
          <w:szCs w:val="22"/>
        </w:rPr>
      </w:pPr>
    </w:p>
    <w:p>
      <w:pPr>
        <w:pStyle w:val="84"/>
        <w:widowControl w:val="0"/>
        <w:numPr>
          <w:ilvl w:val="0"/>
          <w:numId w:val="30"/>
        </w:numPr>
        <w:tabs>
          <w:tab w:val="left" w:pos="426"/>
        </w:tabs>
        <w:spacing w:after="120"/>
        <w:ind w:left="425" w:hanging="425"/>
        <w:jc w:val="both"/>
        <w:rPr>
          <w:rFonts w:ascii="Arial" w:hAnsi="Arial" w:cs="Arial"/>
          <w:sz w:val="22"/>
          <w:szCs w:val="22"/>
        </w:rPr>
      </w:pPr>
      <w:r>
        <w:rPr>
          <w:rFonts w:ascii="Arial" w:hAnsi="Arial" w:cs="Arial"/>
          <w:b/>
          <w:sz w:val="22"/>
          <w:szCs w:val="22"/>
        </w:rPr>
        <w:t>CLÁUSULA DÉCIMA SEGUNDA – DO REGIME DE EXECUÇÃO E DAS ALTERAÇÕES</w:t>
      </w:r>
    </w:p>
    <w:p>
      <w:pPr>
        <w:widowControl w:val="0"/>
        <w:numPr>
          <w:ilvl w:val="1"/>
          <w:numId w:val="30"/>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Eventuais alterações contratuais reger-se-ão pela disciplina do art. 65 da Lei nº 8.666, de 1993.</w:t>
      </w:r>
    </w:p>
    <w:p>
      <w:pPr>
        <w:widowControl w:val="0"/>
        <w:numPr>
          <w:ilvl w:val="1"/>
          <w:numId w:val="30"/>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widowControl w:val="0"/>
        <w:numPr>
          <w:ilvl w:val="1"/>
          <w:numId w:val="30"/>
        </w:numPr>
        <w:tabs>
          <w:tab w:val="left" w:pos="567"/>
          <w:tab w:val="left" w:pos="1134"/>
          <w:tab w:val="left" w:pos="1701"/>
          <w:tab w:val="left" w:pos="2268"/>
          <w:tab w:val="left" w:pos="2835"/>
        </w:tabs>
        <w:spacing w:before="100" w:beforeAutospacing="1" w:after="100" w:afterAutospacing="1"/>
        <w:ind w:left="0" w:firstLine="0"/>
        <w:jc w:val="both"/>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widowControl w:val="0"/>
        <w:tabs>
          <w:tab w:val="left" w:pos="567"/>
          <w:tab w:val="left" w:pos="1134"/>
          <w:tab w:val="left" w:pos="1701"/>
          <w:tab w:val="left" w:pos="2268"/>
          <w:tab w:val="left" w:pos="2835"/>
        </w:tabs>
        <w:spacing w:before="100" w:beforeAutospacing="1" w:after="100" w:afterAutospacing="1"/>
        <w:ind w:left="0"/>
        <w:jc w:val="both"/>
        <w:rPr>
          <w:rFonts w:ascii="Arial" w:hAnsi="Arial" w:cs="Arial"/>
          <w:color w:val="FF0000"/>
          <w:sz w:val="22"/>
          <w:szCs w:val="22"/>
        </w:rPr>
      </w:pPr>
    </w:p>
    <w:p>
      <w:pPr>
        <w:pStyle w:val="84"/>
        <w:widowControl w:val="0"/>
        <w:numPr>
          <w:ilvl w:val="0"/>
          <w:numId w:val="30"/>
        </w:numPr>
        <w:tabs>
          <w:tab w:val="left" w:pos="426"/>
        </w:tabs>
        <w:spacing w:after="120"/>
        <w:ind w:left="0" w:firstLine="0"/>
        <w:jc w:val="both"/>
        <w:rPr>
          <w:rFonts w:ascii="Arial" w:hAnsi="Arial" w:cs="Arial"/>
          <w:sz w:val="22"/>
          <w:szCs w:val="22"/>
        </w:rPr>
      </w:pPr>
      <w:r>
        <w:rPr>
          <w:rFonts w:ascii="Arial" w:hAnsi="Arial" w:cs="Arial"/>
          <w:b/>
          <w:sz w:val="22"/>
          <w:szCs w:val="22"/>
        </w:rPr>
        <w:t>CLÁUSULA DÉCIMA TERCEIRA – DAS VEDAÇÕES</w:t>
      </w:r>
    </w:p>
    <w:p>
      <w:pPr>
        <w:widowControl w:val="0"/>
        <w:numPr>
          <w:ilvl w:val="1"/>
          <w:numId w:val="30"/>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É vedado à CONTRATADA:</w:t>
      </w:r>
    </w:p>
    <w:p>
      <w:pPr>
        <w:widowControl w:val="0"/>
        <w:numPr>
          <w:ilvl w:val="2"/>
          <w:numId w:val="30"/>
        </w:numPr>
        <w:tabs>
          <w:tab w:val="left" w:pos="567"/>
          <w:tab w:val="left" w:pos="1560"/>
        </w:tabs>
        <w:spacing w:before="100" w:beforeAutospacing="1" w:after="100" w:afterAutospacing="1"/>
        <w:ind w:left="851" w:firstLine="0"/>
        <w:jc w:val="both"/>
        <w:rPr>
          <w:rFonts w:ascii="Arial" w:hAnsi="Arial" w:cs="Arial"/>
          <w:sz w:val="22"/>
          <w:szCs w:val="22"/>
        </w:rPr>
      </w:pPr>
      <w:r>
        <w:rPr>
          <w:rFonts w:ascii="Arial" w:hAnsi="Arial" w:cs="Arial"/>
          <w:sz w:val="22"/>
          <w:szCs w:val="22"/>
        </w:rPr>
        <w:t>Caucionar ou utilizar este Termo de Contrato para qualquer operação financeira;</w:t>
      </w:r>
    </w:p>
    <w:p>
      <w:pPr>
        <w:widowControl w:val="0"/>
        <w:numPr>
          <w:ilvl w:val="2"/>
          <w:numId w:val="30"/>
        </w:numPr>
        <w:tabs>
          <w:tab w:val="left" w:pos="567"/>
          <w:tab w:val="left" w:pos="1560"/>
        </w:tabs>
        <w:spacing w:before="100" w:beforeAutospacing="1" w:after="100" w:afterAutospacing="1"/>
        <w:ind w:left="851" w:firstLine="0"/>
        <w:jc w:val="both"/>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tabs>
          <w:tab w:val="left" w:pos="567"/>
          <w:tab w:val="left" w:pos="1985"/>
        </w:tabs>
        <w:spacing w:after="120"/>
        <w:ind w:left="1134"/>
        <w:jc w:val="both"/>
        <w:rPr>
          <w:rFonts w:ascii="Arial" w:hAnsi="Arial" w:cs="Arial"/>
          <w:sz w:val="22"/>
          <w:szCs w:val="22"/>
        </w:rPr>
      </w:pPr>
    </w:p>
    <w:p>
      <w:pPr>
        <w:pStyle w:val="84"/>
        <w:widowControl w:val="0"/>
        <w:numPr>
          <w:ilvl w:val="0"/>
          <w:numId w:val="30"/>
        </w:numPr>
        <w:tabs>
          <w:tab w:val="left" w:pos="426"/>
        </w:tabs>
        <w:spacing w:after="120"/>
        <w:ind w:left="0" w:firstLine="0"/>
        <w:jc w:val="both"/>
        <w:rPr>
          <w:rFonts w:ascii="Arial" w:hAnsi="Arial" w:cs="Arial"/>
          <w:b/>
          <w:sz w:val="22"/>
          <w:szCs w:val="22"/>
        </w:rPr>
      </w:pPr>
      <w:r>
        <w:rPr>
          <w:rFonts w:ascii="Arial" w:hAnsi="Arial" w:cs="Arial"/>
          <w:b/>
          <w:sz w:val="22"/>
          <w:szCs w:val="22"/>
        </w:rPr>
        <w:t>CLÁUSULA DÉCIMA QUARTA – DO RECEBIMENTO DO OBJETO</w:t>
      </w:r>
    </w:p>
    <w:p>
      <w:pPr>
        <w:widowControl w:val="0"/>
        <w:numPr>
          <w:ilvl w:val="1"/>
          <w:numId w:val="30"/>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widowControl w:val="0"/>
        <w:numPr>
          <w:ilvl w:val="1"/>
          <w:numId w:val="30"/>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widowControl w:val="0"/>
        <w:numPr>
          <w:ilvl w:val="2"/>
          <w:numId w:val="30"/>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widowControl w:val="0"/>
        <w:numPr>
          <w:ilvl w:val="2"/>
          <w:numId w:val="30"/>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widowControl w:val="0"/>
        <w:numPr>
          <w:ilvl w:val="1"/>
          <w:numId w:val="30"/>
        </w:numPr>
        <w:tabs>
          <w:tab w:val="left" w:pos="-6237"/>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widowControl w:val="0"/>
        <w:numPr>
          <w:ilvl w:val="2"/>
          <w:numId w:val="30"/>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widowControl w:val="0"/>
        <w:numPr>
          <w:ilvl w:val="2"/>
          <w:numId w:val="30"/>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tabs>
          <w:tab w:val="left" w:pos="567"/>
        </w:tabs>
        <w:spacing w:before="100" w:beforeAutospacing="1" w:after="100" w:afterAutospacing="1"/>
        <w:rPr>
          <w:rFonts w:ascii="Arial" w:hAnsi="Arial" w:cs="Arial"/>
          <w:sz w:val="22"/>
          <w:szCs w:val="22"/>
        </w:rPr>
      </w:pPr>
    </w:p>
    <w:p>
      <w:pPr>
        <w:pStyle w:val="84"/>
        <w:widowControl w:val="0"/>
        <w:numPr>
          <w:ilvl w:val="0"/>
          <w:numId w:val="30"/>
        </w:numPr>
        <w:tabs>
          <w:tab w:val="left" w:pos="-7797"/>
          <w:tab w:val="left" w:pos="426"/>
        </w:tabs>
        <w:spacing w:before="100" w:beforeAutospacing="1" w:after="100" w:afterAutospacing="1"/>
        <w:ind w:left="0" w:firstLine="0"/>
        <w:jc w:val="both"/>
        <w:rPr>
          <w:rFonts w:ascii="Arial" w:hAnsi="Arial" w:cs="Arial"/>
          <w:sz w:val="22"/>
          <w:szCs w:val="22"/>
        </w:rPr>
      </w:pPr>
      <w:r>
        <w:rPr>
          <w:rFonts w:ascii="Arial" w:hAnsi="Arial" w:cs="Arial"/>
          <w:b/>
          <w:sz w:val="22"/>
          <w:szCs w:val="22"/>
        </w:rPr>
        <w:t>CLÁUSULA DÉCIMA QUINTA – RESCISÃO</w:t>
      </w:r>
    </w:p>
    <w:p>
      <w:pPr>
        <w:pStyle w:val="84"/>
        <w:widowControl w:val="0"/>
        <w:numPr>
          <w:ilvl w:val="1"/>
          <w:numId w:val="31"/>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widowControl w:val="0"/>
        <w:numPr>
          <w:ilvl w:val="1"/>
          <w:numId w:val="31"/>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widowControl w:val="0"/>
        <w:numPr>
          <w:ilvl w:val="1"/>
          <w:numId w:val="31"/>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widowControl w:val="0"/>
        <w:numPr>
          <w:ilvl w:val="1"/>
          <w:numId w:val="31"/>
        </w:numPr>
        <w:tabs>
          <w:tab w:val="left" w:pos="1134"/>
        </w:tabs>
        <w:spacing w:before="100" w:beforeAutospacing="1" w:after="100" w:afterAutospacing="1"/>
        <w:ind w:left="426" w:firstLine="0"/>
        <w:jc w:val="both"/>
        <w:rPr>
          <w:rFonts w:ascii="Arial" w:hAnsi="Arial" w:cs="Arial"/>
          <w:sz w:val="22"/>
          <w:szCs w:val="22"/>
        </w:rPr>
      </w:pPr>
      <w:r>
        <w:rPr>
          <w:rFonts w:ascii="Arial" w:hAnsi="Arial" w:cs="Arial"/>
          <w:sz w:val="22"/>
          <w:szCs w:val="22"/>
        </w:rPr>
        <w:t>O termo de rescisão, sempre que possível, deverá indicar:</w:t>
      </w:r>
    </w:p>
    <w:p>
      <w:pPr>
        <w:widowControl w:val="0"/>
        <w:numPr>
          <w:ilvl w:val="2"/>
          <w:numId w:val="31"/>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widowControl w:val="0"/>
        <w:numPr>
          <w:ilvl w:val="2"/>
          <w:numId w:val="31"/>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Relação dos pagamentos já efetuados e ainda devidos;</w:t>
      </w:r>
    </w:p>
    <w:p>
      <w:pPr>
        <w:widowControl w:val="0"/>
        <w:numPr>
          <w:ilvl w:val="2"/>
          <w:numId w:val="31"/>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Indenizações e multas.</w:t>
      </w:r>
    </w:p>
    <w:p>
      <w:pPr>
        <w:tabs>
          <w:tab w:val="left" w:pos="1985"/>
        </w:tabs>
        <w:spacing w:before="100" w:beforeAutospacing="1" w:after="100" w:afterAutospacing="1"/>
        <w:ind w:left="1134"/>
        <w:jc w:val="both"/>
        <w:rPr>
          <w:rFonts w:ascii="Arial" w:hAnsi="Arial" w:cs="Arial"/>
          <w:sz w:val="22"/>
          <w:szCs w:val="22"/>
        </w:rPr>
      </w:pPr>
    </w:p>
    <w:p>
      <w:pPr>
        <w:widowControl w:val="0"/>
        <w:numPr>
          <w:ilvl w:val="0"/>
          <w:numId w:val="31"/>
        </w:numPr>
        <w:tabs>
          <w:tab w:val="left" w:pos="426"/>
          <w:tab w:val="left" w:pos="709"/>
        </w:tabs>
        <w:spacing w:before="100" w:beforeAutospacing="1" w:after="100" w:afterAutospacing="1"/>
        <w:jc w:val="both"/>
        <w:rPr>
          <w:rFonts w:ascii="Arial" w:hAnsi="Arial" w:cs="Arial"/>
          <w:b/>
          <w:color w:val="000000"/>
          <w:sz w:val="22"/>
          <w:szCs w:val="22"/>
        </w:rPr>
      </w:pPr>
      <w:r>
        <w:rPr>
          <w:rFonts w:ascii="Arial" w:hAnsi="Arial" w:cs="Arial"/>
          <w:b/>
          <w:color w:val="000000"/>
          <w:sz w:val="22"/>
          <w:szCs w:val="22"/>
        </w:rPr>
        <w:t>CLÁUSULA DÉCIMA SEXTA- DO REAJUSTE</w:t>
      </w:r>
    </w:p>
    <w:p>
      <w:pPr>
        <w:pStyle w:val="13"/>
        <w:widowControl w:val="0"/>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16.1.</w:t>
      </w:r>
      <w:r>
        <w:rPr>
          <w:rFonts w:ascii="Arial" w:hAnsi="Arial" w:cs="Arial"/>
          <w:sz w:val="22"/>
          <w:szCs w:val="22"/>
        </w:rPr>
        <w:t xml:space="preserve"> O valor do contrato será fixo, porém poderá ser corrigido anualmente mediante requerimento da contratada, após o interregno mínimo de um ano, contado a partir da data limite para a apresentação da proposta,</w:t>
      </w:r>
      <w:r>
        <w:rPr>
          <w:rFonts w:ascii="Arial" w:hAnsi="Arial" w:cs="Arial"/>
          <w:color w:val="FF0000"/>
          <w:sz w:val="22"/>
          <w:szCs w:val="22"/>
        </w:rPr>
        <w:t xml:space="preserve"> </w:t>
      </w:r>
      <w:r>
        <w:rPr>
          <w:rFonts w:ascii="Arial" w:hAnsi="Arial" w:cs="Arial"/>
          <w:sz w:val="22"/>
          <w:szCs w:val="22"/>
        </w:rPr>
        <w:t xml:space="preserve">pela variação do índice INCC (Índice Nacional de Custos da Construção), ou outro que vier a substituí-lo, e afetará exclusivamente as etapas/parcelas do empreendimento cujo atraso não decorra de culpa da contratada, de acordo com o parágrafo primeiro do artigo 3º da Lei n.º 10.192, de 14/02/2001. Adotando o índice do INCC – Coluna 35 da FGV (Índice Nacional da Construção Civil – Coluna 35 – FGV). </w:t>
      </w:r>
    </w:p>
    <w:p>
      <w:pPr>
        <w:rPr>
          <w:rFonts w:ascii="Arial" w:hAnsi="Arial" w:cs="Arial"/>
          <w:sz w:val="22"/>
          <w:szCs w:val="22"/>
        </w:rPr>
      </w:pPr>
      <w:r>
        <w:rPr>
          <w:rFonts w:ascii="Arial" w:hAnsi="Arial" w:cs="Arial"/>
          <w:sz w:val="22"/>
          <w:szCs w:val="22"/>
        </w:rPr>
        <w:t>Para reajustamento das etapas da obra será adotada a seguinte fórmula:</w:t>
      </w:r>
    </w:p>
    <w:p>
      <w:pPr>
        <w:tabs>
          <w:tab w:val="left" w:pos="1418"/>
        </w:tabs>
        <w:spacing w:after="0" w:line="360" w:lineRule="atLeast"/>
        <w:jc w:val="both"/>
        <w:rPr>
          <w:rFonts w:ascii="Arial" w:hAnsi="Arial" w:cs="Arial"/>
          <w:sz w:val="22"/>
          <w:szCs w:val="22"/>
        </w:rPr>
      </w:pPr>
    </w:p>
    <w:tbl>
      <w:tblPr>
        <w:tblStyle w:val="55"/>
        <w:tblW w:w="26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770" w:type="dxa"/>
            <w:vMerge w:val="restart"/>
            <w:vAlign w:val="center"/>
          </w:tcPr>
          <w:p>
            <w:pPr>
              <w:spacing w:after="0" w:line="360" w:lineRule="atLeast"/>
              <w:jc w:val="right"/>
              <w:rPr>
                <w:rFonts w:ascii="Arial" w:hAnsi="Arial" w:cs="Arial"/>
                <w:b/>
                <w:bCs/>
                <w:sz w:val="22"/>
                <w:szCs w:val="22"/>
              </w:rPr>
            </w:pPr>
            <w:r>
              <w:rPr>
                <w:rFonts w:ascii="Arial" w:hAnsi="Arial" w:cs="Arial"/>
                <w:b/>
                <w:bCs/>
                <w:sz w:val="22"/>
                <w:szCs w:val="22"/>
              </w:rPr>
              <w:t>R =</w:t>
            </w:r>
          </w:p>
        </w:tc>
        <w:tc>
          <w:tcPr>
            <w:tcW w:w="1073" w:type="dxa"/>
          </w:tcPr>
          <w:p>
            <w:pPr>
              <w:tabs>
                <w:tab w:val="left" w:pos="1418"/>
              </w:tabs>
              <w:spacing w:after="0" w:line="360" w:lineRule="atLeast"/>
              <w:jc w:val="center"/>
              <w:rPr>
                <w:rFonts w:ascii="Arial" w:hAnsi="Arial" w:cs="Arial"/>
                <w:b/>
                <w:bCs/>
                <w:sz w:val="22"/>
                <w:szCs w:val="22"/>
              </w:rPr>
            </w:pPr>
            <w:r>
              <w:rPr>
                <w:rFonts w:ascii="Arial" w:hAnsi="Arial" w:cs="Arial"/>
                <w:b/>
                <w:bCs/>
                <w:sz w:val="22"/>
                <w:szCs w:val="22"/>
              </w:rPr>
              <w:t>I - Io</w:t>
            </w:r>
          </w:p>
        </w:tc>
        <w:tc>
          <w:tcPr>
            <w:tcW w:w="851" w:type="dxa"/>
            <w:vMerge w:val="restart"/>
            <w:vAlign w:val="center"/>
          </w:tcPr>
          <w:p>
            <w:pPr>
              <w:spacing w:after="0" w:line="360" w:lineRule="atLeast"/>
              <w:rPr>
                <w:rFonts w:ascii="Arial" w:hAnsi="Arial" w:cs="Arial"/>
                <w:b/>
                <w:sz w:val="22"/>
                <w:szCs w:val="22"/>
              </w:rPr>
            </w:pPr>
            <w:r>
              <w:rPr>
                <w:rFonts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770" w:type="dxa"/>
            <w:vMerge w:val="continue"/>
          </w:tcPr>
          <w:p>
            <w:pPr>
              <w:tabs>
                <w:tab w:val="left" w:pos="1418"/>
              </w:tabs>
              <w:spacing w:after="0" w:line="360" w:lineRule="atLeast"/>
              <w:jc w:val="both"/>
              <w:rPr>
                <w:rFonts w:ascii="Arial" w:hAnsi="Arial" w:cs="Arial"/>
                <w:sz w:val="22"/>
                <w:szCs w:val="22"/>
              </w:rPr>
            </w:pPr>
          </w:p>
        </w:tc>
        <w:tc>
          <w:tcPr>
            <w:tcW w:w="1073" w:type="dxa"/>
          </w:tcPr>
          <w:p>
            <w:pPr>
              <w:tabs>
                <w:tab w:val="left" w:pos="1418"/>
              </w:tabs>
              <w:spacing w:after="0" w:line="360" w:lineRule="atLeast"/>
              <w:jc w:val="center"/>
              <w:rPr>
                <w:rFonts w:ascii="Arial" w:hAnsi="Arial" w:cs="Arial"/>
                <w:b/>
                <w:bCs/>
                <w:sz w:val="22"/>
                <w:szCs w:val="22"/>
              </w:rPr>
            </w:pPr>
            <w:r>
              <w:rPr>
                <w:rFonts w:ascii="Arial" w:hAnsi="Arial" w:cs="Arial"/>
                <w:b/>
                <w:bCs/>
                <w:sz w:val="22"/>
                <w:szCs w:val="22"/>
              </w:rPr>
              <w:t>Io</w:t>
            </w:r>
          </w:p>
        </w:tc>
        <w:tc>
          <w:tcPr>
            <w:tcW w:w="851" w:type="dxa"/>
            <w:vMerge w:val="continue"/>
          </w:tcPr>
          <w:p>
            <w:pPr>
              <w:tabs>
                <w:tab w:val="left" w:pos="1418"/>
              </w:tabs>
              <w:spacing w:after="0" w:line="360" w:lineRule="atLeast"/>
              <w:jc w:val="both"/>
              <w:rPr>
                <w:rFonts w:ascii="Arial" w:hAnsi="Arial" w:cs="Arial"/>
                <w:sz w:val="22"/>
                <w:szCs w:val="22"/>
              </w:rPr>
            </w:pPr>
          </w:p>
        </w:tc>
      </w:tr>
    </w:tbl>
    <w:p>
      <w:pPr>
        <w:tabs>
          <w:tab w:val="left" w:pos="1418"/>
        </w:tabs>
        <w:spacing w:after="0" w:line="360" w:lineRule="atLeast"/>
        <w:jc w:val="both"/>
        <w:rPr>
          <w:rFonts w:ascii="Arial" w:hAnsi="Arial" w:cs="Arial"/>
          <w:sz w:val="22"/>
          <w:szCs w:val="22"/>
        </w:rPr>
      </w:pPr>
      <w:r>
        <w:rPr>
          <w:rFonts w:ascii="Arial" w:hAnsi="Arial" w:cs="Arial"/>
          <w:sz w:val="22"/>
          <w:szCs w:val="22"/>
        </w:rPr>
        <w:t>onde:</w:t>
      </w:r>
    </w:p>
    <w:p>
      <w:pPr>
        <w:tabs>
          <w:tab w:val="left" w:pos="1418"/>
        </w:tabs>
        <w:spacing w:after="0" w:line="360" w:lineRule="atLeast"/>
        <w:jc w:val="both"/>
        <w:rPr>
          <w:rFonts w:ascii="Arial" w:hAnsi="Arial" w:cs="Arial"/>
          <w:sz w:val="22"/>
          <w:szCs w:val="22"/>
        </w:rPr>
      </w:pPr>
    </w:p>
    <w:tbl>
      <w:tblPr>
        <w:tblStyle w:val="55"/>
        <w:tblW w:w="9214"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after="0" w:line="360" w:lineRule="atLeast"/>
              <w:jc w:val="right"/>
              <w:rPr>
                <w:rFonts w:ascii="Arial" w:hAnsi="Arial" w:cs="Arial"/>
                <w:b/>
                <w:bCs/>
                <w:sz w:val="22"/>
                <w:szCs w:val="22"/>
              </w:rPr>
            </w:pPr>
            <w:r>
              <w:rPr>
                <w:rFonts w:ascii="Arial" w:hAnsi="Arial" w:cs="Arial"/>
                <w:b/>
                <w:bCs/>
                <w:sz w:val="22"/>
                <w:szCs w:val="22"/>
              </w:rPr>
              <w:t>R =</w:t>
            </w:r>
          </w:p>
        </w:tc>
        <w:tc>
          <w:tcPr>
            <w:tcW w:w="8221" w:type="dxa"/>
          </w:tcPr>
          <w:p>
            <w:pPr>
              <w:tabs>
                <w:tab w:val="left" w:pos="1418"/>
              </w:tabs>
              <w:spacing w:after="0" w:line="360" w:lineRule="atLeast"/>
              <w:jc w:val="both"/>
              <w:rPr>
                <w:rFonts w:ascii="Arial" w:hAnsi="Arial" w:cs="Arial"/>
                <w:sz w:val="22"/>
                <w:szCs w:val="22"/>
              </w:rPr>
            </w:pPr>
            <w:r>
              <w:rPr>
                <w:rFonts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after="0" w:line="360" w:lineRule="atLeast"/>
              <w:jc w:val="right"/>
              <w:rPr>
                <w:rFonts w:ascii="Arial" w:hAnsi="Arial" w:cs="Arial"/>
                <w:b/>
                <w:bCs/>
                <w:sz w:val="22"/>
                <w:szCs w:val="22"/>
              </w:rPr>
            </w:pPr>
            <w:r>
              <w:rPr>
                <w:rFonts w:ascii="Arial" w:hAnsi="Arial" w:cs="Arial"/>
                <w:b/>
                <w:bCs/>
                <w:sz w:val="22"/>
                <w:szCs w:val="22"/>
              </w:rPr>
              <w:t>V =</w:t>
            </w:r>
          </w:p>
        </w:tc>
        <w:tc>
          <w:tcPr>
            <w:tcW w:w="8221" w:type="dxa"/>
          </w:tcPr>
          <w:p>
            <w:pPr>
              <w:tabs>
                <w:tab w:val="left" w:pos="1418"/>
              </w:tabs>
              <w:spacing w:after="0" w:line="360" w:lineRule="atLeast"/>
              <w:jc w:val="both"/>
              <w:rPr>
                <w:rFonts w:ascii="Arial" w:hAnsi="Arial" w:cs="Arial"/>
                <w:sz w:val="22"/>
                <w:szCs w:val="22"/>
              </w:rPr>
            </w:pPr>
            <w:r>
              <w:rPr>
                <w:rFonts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after="0" w:line="360" w:lineRule="atLeast"/>
              <w:jc w:val="right"/>
              <w:rPr>
                <w:rFonts w:ascii="Arial" w:hAnsi="Arial" w:cs="Arial"/>
                <w:b/>
                <w:bCs/>
                <w:sz w:val="22"/>
                <w:szCs w:val="22"/>
              </w:rPr>
            </w:pPr>
            <w:r>
              <w:rPr>
                <w:rFonts w:ascii="Arial" w:hAnsi="Arial" w:cs="Arial"/>
                <w:b/>
                <w:bCs/>
                <w:sz w:val="22"/>
                <w:szCs w:val="22"/>
              </w:rPr>
              <w:t>I =</w:t>
            </w:r>
          </w:p>
        </w:tc>
        <w:tc>
          <w:tcPr>
            <w:tcW w:w="8221" w:type="dxa"/>
          </w:tcPr>
          <w:p>
            <w:pPr>
              <w:tabs>
                <w:tab w:val="left" w:pos="1418"/>
              </w:tabs>
              <w:spacing w:after="0" w:line="360" w:lineRule="atLeast"/>
              <w:jc w:val="both"/>
              <w:rPr>
                <w:rFonts w:ascii="Arial" w:hAnsi="Arial" w:cs="Arial"/>
                <w:sz w:val="22"/>
                <w:szCs w:val="22"/>
              </w:rPr>
            </w:pPr>
            <w:r>
              <w:rPr>
                <w:rFonts w:ascii="Arial" w:hAnsi="Arial" w:cs="Arial"/>
                <w:sz w:val="22"/>
                <w:szCs w:val="22"/>
              </w:rPr>
              <w:t>é o índice da “Coluna 35 - Custo Nacional da Construção Civil e Obras Públicas - Edificações” da Fundação Getúlio Vargas, referente ao mês em que se completar um ano da data da apresentação da proposta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after="0" w:line="360" w:lineRule="atLeast"/>
              <w:jc w:val="right"/>
              <w:rPr>
                <w:rFonts w:ascii="Arial" w:hAnsi="Arial" w:cs="Arial"/>
                <w:b/>
                <w:bCs/>
                <w:sz w:val="22"/>
                <w:szCs w:val="22"/>
              </w:rPr>
            </w:pPr>
            <w:r>
              <w:rPr>
                <w:rFonts w:ascii="Arial" w:hAnsi="Arial" w:cs="Arial"/>
                <w:b/>
                <w:bCs/>
                <w:sz w:val="22"/>
                <w:szCs w:val="22"/>
              </w:rPr>
              <w:t>Io =</w:t>
            </w:r>
          </w:p>
        </w:tc>
        <w:tc>
          <w:tcPr>
            <w:tcW w:w="8221" w:type="dxa"/>
          </w:tcPr>
          <w:p>
            <w:pPr>
              <w:tabs>
                <w:tab w:val="left" w:pos="1418"/>
              </w:tabs>
              <w:spacing w:after="0" w:line="360" w:lineRule="atLeast"/>
              <w:jc w:val="both"/>
              <w:rPr>
                <w:rFonts w:ascii="Arial" w:hAnsi="Arial" w:cs="Arial"/>
                <w:sz w:val="22"/>
                <w:szCs w:val="22"/>
              </w:rPr>
            </w:pPr>
            <w:r>
              <w:rPr>
                <w:rFonts w:ascii="Arial" w:hAnsi="Arial" w:cs="Arial"/>
                <w:sz w:val="22"/>
                <w:szCs w:val="22"/>
              </w:rPr>
              <w:t>índice da coluna citada, referente ao mês da apresentação da proposta.</w:t>
            </w:r>
          </w:p>
        </w:tc>
      </w:tr>
    </w:tbl>
    <w:p>
      <w:pPr>
        <w:pStyle w:val="13"/>
        <w:widowControl w:val="0"/>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16.2.</w:t>
      </w:r>
      <w:r>
        <w:rPr>
          <w:rFonts w:ascii="Arial" w:hAnsi="Arial" w:cs="Arial"/>
          <w:sz w:val="22"/>
          <w:szCs w:val="22"/>
        </w:rPr>
        <w:t xml:space="preserve"> Em caso de culpa, a correção será vedada, obrigando o particular contratado a arcar com os ônus decorrentes do atraso.</w:t>
      </w:r>
    </w:p>
    <w:p>
      <w:pPr>
        <w:pStyle w:val="13"/>
        <w:widowControl w:val="0"/>
        <w:tabs>
          <w:tab w:val="left" w:pos="567"/>
        </w:tabs>
        <w:spacing w:before="100" w:beforeAutospacing="1" w:after="100" w:afterAutospacing="1"/>
        <w:jc w:val="both"/>
        <w:rPr>
          <w:rFonts w:ascii="Arial" w:hAnsi="Arial" w:cs="Arial"/>
          <w:sz w:val="22"/>
          <w:szCs w:val="22"/>
        </w:rPr>
      </w:pPr>
    </w:p>
    <w:p>
      <w:pPr>
        <w:pStyle w:val="84"/>
        <w:widowControl w:val="0"/>
        <w:numPr>
          <w:ilvl w:val="0"/>
          <w:numId w:val="31"/>
        </w:numPr>
        <w:tabs>
          <w:tab w:val="left" w:pos="426"/>
          <w:tab w:val="left" w:pos="567"/>
        </w:tabs>
        <w:spacing w:before="100" w:beforeAutospacing="1" w:after="100" w:afterAutospacing="1"/>
        <w:ind w:left="0" w:firstLine="0"/>
        <w:jc w:val="both"/>
        <w:rPr>
          <w:rFonts w:ascii="Arial" w:hAnsi="Arial" w:cs="Arial"/>
          <w:sz w:val="22"/>
          <w:szCs w:val="22"/>
        </w:rPr>
      </w:pPr>
      <w:r>
        <w:rPr>
          <w:rFonts w:ascii="Arial" w:hAnsi="Arial" w:cs="Arial"/>
          <w:b/>
          <w:sz w:val="22"/>
          <w:szCs w:val="22"/>
        </w:rPr>
        <w:t>CLÁUSULA DÉCIMA SÉTIMA – PUBLICAÇÃO</w:t>
      </w:r>
    </w:p>
    <w:p>
      <w:pPr>
        <w:widowControl w:val="0"/>
        <w:numPr>
          <w:ilvl w:val="1"/>
          <w:numId w:val="31"/>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widowControl w:val="0"/>
        <w:tabs>
          <w:tab w:val="left" w:pos="567"/>
        </w:tabs>
        <w:spacing w:before="100" w:beforeAutospacing="1" w:after="100" w:afterAutospacing="1"/>
        <w:jc w:val="both"/>
        <w:rPr>
          <w:rFonts w:ascii="Arial" w:hAnsi="Arial" w:cs="Arial"/>
          <w:sz w:val="22"/>
          <w:szCs w:val="22"/>
        </w:rPr>
      </w:pPr>
    </w:p>
    <w:p>
      <w:pPr>
        <w:widowControl w:val="0"/>
        <w:numPr>
          <w:ilvl w:val="0"/>
          <w:numId w:val="31"/>
        </w:numPr>
        <w:tabs>
          <w:tab w:val="left" w:pos="426"/>
          <w:tab w:val="left" w:pos="567"/>
        </w:tabs>
        <w:spacing w:before="100" w:beforeAutospacing="1" w:after="100" w:afterAutospacing="1"/>
        <w:ind w:left="0" w:firstLine="0"/>
        <w:jc w:val="both"/>
        <w:rPr>
          <w:rFonts w:ascii="Arial" w:hAnsi="Arial" w:cs="Arial"/>
          <w:sz w:val="22"/>
          <w:szCs w:val="22"/>
        </w:rPr>
      </w:pPr>
      <w:r>
        <w:rPr>
          <w:rFonts w:ascii="Arial" w:hAnsi="Arial" w:cs="Arial"/>
          <w:b/>
          <w:sz w:val="22"/>
          <w:szCs w:val="22"/>
        </w:rPr>
        <w:t>CLÁUSULA DÉCIMA OITAVA - DAS DISPOSIÇÕES FINAIS</w:t>
      </w:r>
    </w:p>
    <w:p>
      <w:pPr>
        <w:widowControl w:val="0"/>
        <w:numPr>
          <w:ilvl w:val="1"/>
          <w:numId w:val="31"/>
        </w:numPr>
        <w:tabs>
          <w:tab w:val="left" w:pos="426"/>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widowControl w:val="0"/>
        <w:numPr>
          <w:ilvl w:val="1"/>
          <w:numId w:val="31"/>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tabs>
          <w:tab w:val="left" w:pos="567"/>
        </w:tabs>
        <w:spacing w:before="100" w:beforeAutospacing="1" w:after="100" w:afterAutospacing="1"/>
        <w:jc w:val="both"/>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61" w:name="_Toc514666377"/>
      <w:bookmarkStart w:id="62" w:name="_Toc513732670"/>
      <w:r>
        <w:t xml:space="preserve">  ANEXO XV – TERMO DE GARANTIA</w:t>
      </w:r>
      <w:bookmarkEnd w:id="61"/>
      <w:bookmarkEnd w:id="62"/>
    </w:p>
    <w:p>
      <w:pPr>
        <w:jc w:val="both"/>
        <w:rPr>
          <w:rFonts w:ascii="Arial" w:hAnsi="Arial" w:cs="Arial"/>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rPr>
        <w:t>Secretaria de Municipal de Infraestrutura</w:t>
      </w:r>
      <w:r>
        <w:rPr>
          <w:rFonts w:ascii="Arial" w:hAnsi="Arial" w:cs="Arial"/>
          <w:color w:val="000000" w:themeColor="text1"/>
          <w:sz w:val="20"/>
          <w:szCs w:val="20"/>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025/2019</w:t>
      </w:r>
      <w:r>
        <w:rPr>
          <w:rFonts w:ascii="Arial" w:hAnsi="Arial" w:cs="Arial"/>
          <w:sz w:val="20"/>
          <w:szCs w:val="20"/>
        </w:rPr>
        <w:t xml:space="preserve">, referente a </w:t>
      </w:r>
      <w:r>
        <w:rPr>
          <w:rFonts w:ascii="Arial" w:hAnsi="Arial" w:cs="Arial"/>
          <w:color w:val="auto"/>
          <w:sz w:val="20"/>
          <w:szCs w:val="20"/>
        </w:rPr>
        <w:t xml:space="preserve">Contratação de Empresa Especializada em Construção </w:t>
      </w:r>
      <w:r>
        <w:rPr>
          <w:rFonts w:hint="default" w:ascii="Arial" w:hAnsi="Arial" w:cs="Arial"/>
          <w:color w:val="auto"/>
          <w:sz w:val="20"/>
          <w:szCs w:val="20"/>
          <w:lang w:val="pt-BR"/>
        </w:rPr>
        <w:t>de ponte em concreto pré- moldado , sobre o Córrego Fundo ,</w:t>
      </w:r>
      <w:r>
        <w:rPr>
          <w:rFonts w:ascii="Arial" w:hAnsi="Arial" w:cs="Arial"/>
          <w:color w:val="auto"/>
          <w:sz w:val="20"/>
          <w:szCs w:val="20"/>
        </w:rPr>
        <w:t>com fornecimento de materiais, mão de obra, equipamentos e tudo o mais que se fizer bom e necessário para a execução dos serviços conforme</w:t>
      </w:r>
      <w:r>
        <w:rPr>
          <w:rFonts w:hint="default" w:ascii="Arial" w:hAnsi="Arial" w:cs="Arial"/>
          <w:color w:val="auto"/>
          <w:sz w:val="20"/>
          <w:szCs w:val="20"/>
          <w:lang w:val="pt-BR"/>
        </w:rPr>
        <w:t xml:space="preserve"> </w:t>
      </w:r>
      <w:r>
        <w:rPr>
          <w:rFonts w:ascii="Arial" w:hAnsi="Arial" w:cs="Arial"/>
          <w:color w:val="auto"/>
          <w:sz w:val="20"/>
          <w:szCs w:val="20"/>
        </w:rPr>
        <w:t xml:space="preserve"> especificações técnicas</w:t>
      </w:r>
      <w:r>
        <w:rPr>
          <w:rFonts w:hint="default" w:ascii="Arial" w:hAnsi="Arial" w:cs="Arial"/>
          <w:color w:val="auto"/>
          <w:sz w:val="20"/>
          <w:szCs w:val="20"/>
          <w:lang w:val="pt-BR"/>
        </w:rPr>
        <w:t>,</w:t>
      </w:r>
      <w:r>
        <w:rPr>
          <w:rFonts w:ascii="Arial" w:hAnsi="Arial" w:cs="Arial"/>
          <w:color w:val="auto"/>
          <w:sz w:val="20"/>
          <w:szCs w:val="20"/>
        </w:rPr>
        <w:t xml:space="preserve"> </w:t>
      </w:r>
      <w:r>
        <w:rPr>
          <w:rFonts w:hint="default" w:ascii="Arial" w:hAnsi="Arial" w:cs="Arial"/>
          <w:color w:val="auto"/>
          <w:sz w:val="20"/>
          <w:szCs w:val="20"/>
          <w:lang w:val="pt-BR"/>
        </w:rPr>
        <w:t xml:space="preserve">memorial descritivo ,  projeto, detalhamento do projeto e </w:t>
      </w:r>
      <w:r>
        <w:rPr>
          <w:rFonts w:ascii="Arial" w:hAnsi="Arial" w:cs="Arial"/>
          <w:color w:val="auto"/>
          <w:sz w:val="20"/>
          <w:szCs w:val="20"/>
        </w:rPr>
        <w:t>condições estabelecidas no edital e seus anexos.</w:t>
      </w:r>
      <w:r>
        <w:rPr>
          <w:rFonts w:ascii="Arial" w:hAnsi="Arial" w:cs="Arial"/>
          <w:sz w:val="20"/>
          <w:szCs w:val="20"/>
        </w:rPr>
        <w:t>, acordam celebrar o seguinte termo de garantia:</w:t>
      </w:r>
    </w:p>
    <w:p>
      <w:pPr>
        <w:spacing w:after="0"/>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spacing w:after="0"/>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spacing w:after="0"/>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spacing w:after="0"/>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spacing w:after="0"/>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spacing w:after="0"/>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spacing w:after="0"/>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spacing w:after="0"/>
        <w:jc w:val="right"/>
        <w:rPr>
          <w:rFonts w:ascii="Arial" w:hAnsi="Arial" w:cs="Arial"/>
          <w:bCs/>
          <w:sz w:val="20"/>
          <w:szCs w:val="20"/>
        </w:rPr>
      </w:pPr>
    </w:p>
    <w:p>
      <w:pPr>
        <w:spacing w:after="0"/>
        <w:jc w:val="right"/>
        <w:rPr>
          <w:rFonts w:ascii="Arial" w:hAnsi="Arial" w:cs="Arial"/>
          <w:bCs/>
          <w:sz w:val="20"/>
          <w:szCs w:val="20"/>
        </w:rPr>
      </w:pPr>
    </w:p>
    <w:p>
      <w:pPr>
        <w:spacing w:after="0"/>
        <w:jc w:val="right"/>
        <w:rPr>
          <w:rFonts w:ascii="Arial" w:hAnsi="Arial" w:cs="Arial"/>
          <w:bCs/>
          <w:sz w:val="20"/>
          <w:szCs w:val="20"/>
        </w:rPr>
      </w:pPr>
      <w:r>
        <w:rPr>
          <w:rFonts w:ascii="Arial" w:hAnsi="Arial" w:cs="Arial"/>
          <w:bCs/>
          <w:sz w:val="20"/>
          <w:szCs w:val="20"/>
        </w:rPr>
        <w:t>Primavera do Leste/MT, ___ de ___________ de 2019.</w:t>
      </w:r>
    </w:p>
    <w:p>
      <w:pPr>
        <w:spacing w:after="0"/>
        <w:jc w:val="right"/>
        <w:rPr>
          <w:rFonts w:ascii="Arial" w:hAnsi="Arial" w:cs="Arial"/>
          <w:bCs/>
          <w:sz w:val="20"/>
          <w:szCs w:val="20"/>
        </w:rPr>
      </w:pPr>
    </w:p>
    <w:p>
      <w:pPr>
        <w:spacing w:after="0"/>
        <w:jc w:val="right"/>
        <w:rPr>
          <w:rFonts w:ascii="Arial" w:hAnsi="Arial" w:cs="Arial"/>
          <w:bCs/>
          <w:sz w:val="20"/>
          <w:szCs w:val="20"/>
        </w:rPr>
      </w:pPr>
    </w:p>
    <w:p>
      <w:pPr>
        <w:tabs>
          <w:tab w:val="left" w:pos="1983"/>
          <w:tab w:val="left" w:pos="2551"/>
          <w:tab w:val="right" w:pos="8838"/>
        </w:tabs>
        <w:spacing w:after="0"/>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spacing w:after="0"/>
        <w:ind w:right="8"/>
        <w:jc w:val="center"/>
        <w:rPr>
          <w:rFonts w:ascii="Arial" w:hAnsi="Arial" w:cs="Arial"/>
          <w:sz w:val="20"/>
          <w:szCs w:val="20"/>
          <w:lang w:val="pt-BR"/>
        </w:rPr>
      </w:pPr>
      <w:r>
        <w:rPr>
          <w:rFonts w:ascii="Arial" w:hAnsi="Arial" w:cs="Arial"/>
          <w:sz w:val="20"/>
          <w:szCs w:val="20"/>
        </w:rPr>
        <w:t>_</w:t>
      </w: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spacing w:after="0"/>
        <w:ind w:right="8"/>
        <w:jc w:val="center"/>
        <w:rPr>
          <w:rFonts w:ascii="Arial" w:hAnsi="Arial" w:cs="Arial"/>
          <w:sz w:val="20"/>
          <w:szCs w:val="20"/>
        </w:rPr>
      </w:pPr>
      <w:r>
        <w:rPr>
          <w:rFonts w:ascii="Arial" w:hAnsi="Arial" w:cs="Arial"/>
          <w:sz w:val="20"/>
          <w:szCs w:val="20"/>
        </w:rPr>
        <w:t>_________________________</w:t>
      </w:r>
    </w:p>
    <w:p>
      <w:pPr>
        <w:tabs>
          <w:tab w:val="right" w:pos="8838"/>
        </w:tabs>
        <w:spacing w:after="0"/>
        <w:ind w:right="8"/>
        <w:jc w:val="center"/>
        <w:rPr>
          <w:rFonts w:ascii="Arial" w:hAnsi="Arial" w:cs="Arial"/>
          <w:b/>
          <w:i/>
          <w:sz w:val="20"/>
          <w:szCs w:val="20"/>
        </w:rPr>
      </w:pPr>
      <w:r>
        <w:rPr>
          <w:rFonts w:ascii="Arial" w:hAnsi="Arial" w:cs="Arial"/>
          <w:b/>
          <w:i/>
          <w:sz w:val="20"/>
          <w:szCs w:val="20"/>
        </w:rPr>
        <w:t>NOME DA LICITANTE</w:t>
      </w:r>
    </w:p>
    <w:p>
      <w:pPr>
        <w:tabs>
          <w:tab w:val="right" w:pos="8838"/>
        </w:tabs>
        <w:spacing w:after="0"/>
        <w:ind w:right="8"/>
        <w:jc w:val="center"/>
        <w:rPr>
          <w:rFonts w:ascii="Arial" w:hAnsi="Arial" w:cs="Arial"/>
          <w:i/>
          <w:sz w:val="20"/>
          <w:szCs w:val="20"/>
          <w:lang w:val="pt-BR"/>
        </w:rPr>
      </w:pPr>
      <w:r>
        <w:rPr>
          <w:rFonts w:ascii="Arial" w:hAnsi="Arial" w:cs="Arial"/>
          <w:i/>
          <w:sz w:val="20"/>
          <w:szCs w:val="20"/>
          <w:lang w:val="pt-BR"/>
        </w:rPr>
        <w:t>CNPJ (MF) Nº.</w:t>
      </w: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hint="default" w:ascii="Arial" w:hAnsi="Arial" w:cs="Arial"/>
          <w:b/>
          <w:lang w:val="pt-BR"/>
        </w:rPr>
        <w:t>T</w:t>
      </w:r>
      <w:r>
        <w:rPr>
          <w:rFonts w:ascii="Arial" w:hAnsi="Arial" w:cs="Arial"/>
          <w:b/>
          <w:lang w:val="pt-BR"/>
        </w:rPr>
        <w:t>ERMO DE ENCERRAMENTO</w:t>
      </w:r>
    </w:p>
    <w:p>
      <w:pPr>
        <w:pStyle w:val="23"/>
        <w:ind w:right="27"/>
        <w:rPr>
          <w:rFonts w:ascii="Arial" w:hAnsi="Arial" w:cs="Arial"/>
          <w:sz w:val="22"/>
          <w:szCs w:val="22"/>
          <w:lang w:val="pt-BR"/>
        </w:rPr>
      </w:pPr>
      <w:r>
        <w:rPr>
          <w:rFonts w:ascii="Arial" w:hAnsi="Arial" w:cs="Arial"/>
          <w:sz w:val="22"/>
          <w:szCs w:val="22"/>
          <w:lang w:val="pt-BR"/>
        </w:rPr>
        <w:t xml:space="preserve">O Edital e seus anexos da Tomada de Preços nº </w:t>
      </w:r>
      <w:r>
        <w:rPr>
          <w:rFonts w:ascii="Arial" w:hAnsi="Arial" w:cs="Arial"/>
          <w:color w:val="000000" w:themeColor="text1"/>
          <w:sz w:val="22"/>
          <w:szCs w:val="22"/>
          <w:lang w:val="pt-BR"/>
        </w:rPr>
        <w:t>025/2019</w:t>
      </w:r>
      <w:r>
        <w:rPr>
          <w:rFonts w:ascii="Arial" w:hAnsi="Arial" w:cs="Arial"/>
          <w:sz w:val="22"/>
          <w:szCs w:val="22"/>
          <w:lang w:val="pt-BR"/>
        </w:rPr>
        <w:t>, possui 96 (noventa e seis) folhas numeradas e ordenadas.</w:t>
      </w:r>
    </w:p>
    <w:p>
      <w:pPr>
        <w:pStyle w:val="23"/>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rPr>
      </w:pPr>
      <w:r>
        <w:rPr>
          <w:rFonts w:ascii="Arial" w:hAnsi="Arial" w:cs="Arial"/>
          <w:color w:val="000000" w:themeColor="text1"/>
          <w:sz w:val="22"/>
          <w:szCs w:val="22"/>
        </w:rPr>
        <w:t xml:space="preserve">Primavera do Leste (MT), </w:t>
      </w:r>
      <w:r>
        <w:rPr>
          <w:rFonts w:hint="default" w:ascii="Arial" w:hAnsi="Arial" w:cs="Arial"/>
          <w:color w:val="000000" w:themeColor="text1"/>
          <w:sz w:val="22"/>
          <w:szCs w:val="22"/>
          <w:lang w:val="pt-BR"/>
        </w:rPr>
        <w:t>17 de setembro</w:t>
      </w:r>
      <w:r>
        <w:rPr>
          <w:rFonts w:ascii="Arial" w:hAnsi="Arial" w:cs="Arial"/>
          <w:color w:val="000000" w:themeColor="text1"/>
          <w:sz w:val="22"/>
          <w:szCs w:val="22"/>
        </w:rPr>
        <w:t xml:space="preserve"> de 2019.</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Maristela Cristina Souza Silva</w:t>
      </w:r>
    </w:p>
    <w:p>
      <w:pPr>
        <w:jc w:val="center"/>
        <w:rPr>
          <w:rFonts w:ascii="Arial" w:hAnsi="Arial" w:cs="Arial"/>
          <w:b/>
          <w:sz w:val="22"/>
          <w:szCs w:val="22"/>
        </w:rPr>
      </w:pPr>
      <w:r>
        <w:rPr>
          <w:rFonts w:ascii="Arial" w:hAnsi="Arial" w:cs="Arial"/>
          <w:b/>
          <w:sz w:val="22"/>
          <w:szCs w:val="22"/>
        </w:rPr>
        <w:t>Presidente da Comissão de Licitação</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644" w:header="397" w:footer="283" w:gutter="0"/>
      <w:pgNumType w:start="1"/>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10002FF" w:usb1="4000FCFF" w:usb2="00000009"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panose1 w:val="02020603050405020304"/>
    <w:charset w:val="00"/>
    <w:family w:val="roman"/>
    <w:pitch w:val="default"/>
    <w:sig w:usb0="00000000" w:usb1="00000000" w:usb2="00000000" w:usb3="00000000" w:csb0="00000000" w:csb1="00000000"/>
  </w:font>
  <w:font w:name="StarSymbol">
    <w:altName w:val="Arial Unicode MS"/>
    <w:panose1 w:val="00000000000000000000"/>
    <w:charset w:val="02"/>
    <w:family w:val="auto"/>
    <w:pitch w:val="default"/>
    <w:sig w:usb0="00000000" w:usb1="00000000" w:usb2="00000000" w:usb3="00000000" w:csb0="00000000" w:csb1="00000000"/>
  </w:font>
  <w:font w:name="MS Mincho">
    <w:panose1 w:val="02020609040205080304"/>
    <w:charset w:val="80"/>
    <w:family w:val="modern"/>
    <w:pitch w:val="default"/>
    <w:sig w:usb0="E00002FF" w:usb1="6AC7FDFB" w:usb2="00000012" w:usb3="00000000" w:csb0="4002009F" w:csb1="DFD70000"/>
  </w:font>
  <w:font w:name="Lucida Grande">
    <w:altName w:val="Times New Roman"/>
    <w:panose1 w:val="00000000000000000000"/>
    <w:charset w:val="00"/>
    <w:family w:val="auto"/>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025/2019</w:t>
    </w:r>
    <w:r>
      <w:rPr>
        <w:rFonts w:ascii="Arial" w:hAnsi="Arial" w:cs="Arial"/>
        <w:sz w:val="16"/>
        <w:szCs w:val="16"/>
      </w:rPr>
      <w:t xml:space="preserve"> – Processo nº </w:t>
    </w:r>
    <w:r>
      <w:rPr>
        <w:rFonts w:ascii="Arial" w:hAnsi="Arial" w:cs="Arial"/>
        <w:sz w:val="16"/>
        <w:szCs w:val="16"/>
        <w:lang w:val="pt-BR"/>
      </w:rPr>
      <w:t>1910/2019</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96</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774" w:type="dxa"/>
      <w:tblInd w:w="-601" w:type="dxa"/>
      <w:tblLayout w:type="fixed"/>
      <w:tblCellMar>
        <w:top w:w="0" w:type="dxa"/>
        <w:left w:w="108" w:type="dxa"/>
        <w:bottom w:w="0" w:type="dxa"/>
        <w:right w:w="108" w:type="dxa"/>
      </w:tblCellMar>
    </w:tblPr>
    <w:tblGrid>
      <w:gridCol w:w="3245"/>
      <w:gridCol w:w="4874"/>
      <w:gridCol w:w="2655"/>
    </w:tblGrid>
    <w:tr>
      <w:tblPrEx>
        <w:tblLayout w:type="fixed"/>
        <w:tblCellMar>
          <w:top w:w="0" w:type="dxa"/>
          <w:left w:w="108" w:type="dxa"/>
          <w:bottom w:w="0" w:type="dxa"/>
          <w:right w:w="108" w:type="dxa"/>
        </w:tblCellMar>
      </w:tblPrEx>
      <w:trPr>
        <w:trHeight w:val="1836" w:hRule="atLeast"/>
      </w:trPr>
      <w:tc>
        <w:tcPr>
          <w:tcW w:w="3245"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posOffset>-426085</wp:posOffset>
                </wp:positionH>
                <wp:positionV relativeFrom="margin">
                  <wp:posOffset>-1480820</wp:posOffset>
                </wp:positionV>
                <wp:extent cx="6508750" cy="8439150"/>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9150"/>
                        </a:xfrm>
                        <a:prstGeom prst="rect">
                          <a:avLst/>
                        </a:prstGeom>
                        <a:noFill/>
                        <a:ln w="9525">
                          <a:noFill/>
                          <a:miter lim="800000"/>
                          <a:headEnd/>
                          <a:tailEnd/>
                        </a:ln>
                      </pic:spPr>
                    </pic:pic>
                  </a:graphicData>
                </a:graphic>
              </wp:anchor>
            </w:drawing>
          </w:r>
          <w:r>
            <w:rPr>
              <w:sz w:val="16"/>
            </w:rPr>
            <w:drawing>
              <wp:inline distT="0" distB="0" distL="0" distR="0">
                <wp:extent cx="819150" cy="1052830"/>
                <wp:effectExtent l="1905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822452" cy="1057441"/>
                        </a:xfrm>
                        <a:prstGeom prst="rect">
                          <a:avLst/>
                        </a:prstGeom>
                        <a:noFill/>
                        <a:ln w="9525">
                          <a:noFill/>
                          <a:miter lim="800000"/>
                          <a:headEnd/>
                          <a:tailEnd/>
                        </a:ln>
                      </pic:spPr>
                    </pic:pic>
                  </a:graphicData>
                </a:graphic>
              </wp:inline>
            </w:drawing>
          </w:r>
        </w:p>
      </w:tc>
      <w:tc>
        <w:tcPr>
          <w:tcW w:w="4874"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28"/>
              <w:szCs w:val="28"/>
            </w:rPr>
          </w:pPr>
          <w:r>
            <w:rPr>
              <w:sz w:val="28"/>
              <w:szCs w:val="28"/>
            </w:rPr>
            <w:t xml:space="preserve">PREFEITURA </w:t>
          </w:r>
          <w:r>
            <w:rPr>
              <w:rFonts w:cs="Arial"/>
              <w:sz w:val="28"/>
              <w:szCs w:val="28"/>
            </w:rPr>
            <w:t>MUNICIPAL DE</w:t>
          </w:r>
        </w:p>
        <w:p>
          <w:pPr>
            <w:pStyle w:val="2"/>
            <w:keepNext w:val="0"/>
            <w:widowControl w:val="0"/>
          </w:pPr>
          <w:r>
            <w:rPr>
              <w:rFonts w:cs="Arial"/>
              <w:sz w:val="28"/>
              <w:szCs w:val="28"/>
            </w:rPr>
            <w:t>PRIMAVERA DO LESTE</w:t>
          </w:r>
        </w:p>
      </w:tc>
      <w:tc>
        <w:tcPr>
          <w:tcW w:w="2655"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right="-74"/>
            <w:rPr>
              <w:rFonts w:ascii="Verdana" w:hAnsi="Verdana"/>
              <w:b/>
              <w:sz w:val="16"/>
              <w:szCs w:val="16"/>
            </w:rPr>
          </w:pPr>
          <w:r>
            <w:rPr>
              <w:rFonts w:ascii="Verdana" w:hAnsi="Verdana"/>
              <w:b/>
              <w:sz w:val="16"/>
              <w:szCs w:val="16"/>
            </w:rPr>
            <w:t>Fls.nº ___________</w:t>
          </w:r>
        </w:p>
        <w:p>
          <w:pPr>
            <w:ind w:right="-74"/>
            <w:rPr>
              <w:rFonts w:ascii="Arial" w:hAnsi="Arial" w:cs="Arial"/>
              <w:sz w:val="18"/>
              <w:szCs w:val="18"/>
              <w:lang w:val="en-US"/>
            </w:rPr>
          </w:pPr>
          <w:r>
            <w:rPr>
              <w:rFonts w:ascii="Verdana" w:hAnsi="Verdana"/>
              <w:b/>
              <w:sz w:val="16"/>
              <w:szCs w:val="16"/>
            </w:rPr>
            <w:t>Rub.____________</w:t>
          </w:r>
        </w:p>
      </w:tc>
    </w:tr>
  </w:tbl>
  <w:p>
    <w:pPr>
      <w:pStyle w:val="33"/>
      <w:tabs>
        <w:tab w:val="left" w:pos="6780"/>
        <w:tab w:val="clear" w:pos="4419"/>
        <w:tab w:val="clear" w:pos="8838"/>
      </w:tabs>
      <w:ind w:right="360" w:firstLine="360"/>
      <w:rPr>
        <w:rFonts w:ascii="Arial" w:hAnsi="Arial" w:cs="Arial"/>
        <w:szCs w:val="24"/>
      </w:rPr>
    </w:pPr>
    <w:r>
      <w:rPr>
        <w:rFonts w:ascii="Arial" w:hAnsi="Arial" w:cs="Arial"/>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10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3">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4D544629"/>
    <w:multiLevelType w:val="multilevel"/>
    <w:tmpl w:val="4D544629"/>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341E2D"/>
    <w:multiLevelType w:val="multilevel"/>
    <w:tmpl w:val="54341E2D"/>
    <w:lvl w:ilvl="0" w:tentative="0">
      <w:start w:val="5"/>
      <w:numFmt w:val="decimal"/>
      <w:lvlText w:val="%1."/>
      <w:lvlJc w:val="left"/>
      <w:pPr>
        <w:ind w:left="360" w:hanging="360"/>
      </w:pPr>
      <w:rPr>
        <w:rFonts w:hint="default" w:cs="Times New Roman"/>
      </w:rPr>
    </w:lvl>
    <w:lvl w:ilvl="1" w:tentative="0">
      <w:start w:val="1"/>
      <w:numFmt w:val="upperRoman"/>
      <w:lvlText w:val="%2-"/>
      <w:lvlJc w:val="left"/>
      <w:pPr>
        <w:ind w:left="862" w:hanging="720"/>
      </w:pPr>
      <w:rPr>
        <w:rFonts w:ascii="Arial" w:hAnsi="Arial" w:eastAsia="Times New Roman" w:cs="Arial"/>
        <w:b/>
        <w:strike w:val="0"/>
        <w:dstrike w:val="0"/>
      </w:rPr>
    </w:lvl>
    <w:lvl w:ilvl="2" w:tentative="0">
      <w:start w:val="1"/>
      <w:numFmt w:val="decimal"/>
      <w:lvlText w:val="%1.%2.%3."/>
      <w:lvlJc w:val="left"/>
      <w:pPr>
        <w:ind w:left="143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073" w:hanging="1080"/>
      </w:pPr>
      <w:rPr>
        <w:rFonts w:hint="default" w:cs="Times New Roman"/>
        <w:b/>
      </w:rPr>
    </w:lvl>
    <w:lvl w:ilvl="5" w:tentative="0">
      <w:start w:val="1"/>
      <w:numFmt w:val="decimal"/>
      <w:lvlText w:val="%1.%2.%3.%4.%5.%6."/>
      <w:lvlJc w:val="left"/>
      <w:pPr>
        <w:ind w:left="1440" w:hanging="1440"/>
      </w:pPr>
      <w:rPr>
        <w:rFonts w:hint="default" w:cs="Times New Roman"/>
        <w:b/>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16">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8">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9">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1">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2">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3">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4">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5">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6249"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6">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7">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8">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30">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6"/>
  </w:num>
  <w:num w:numId="8">
    <w:abstractNumId w:val="5"/>
  </w:num>
  <w:num w:numId="9">
    <w:abstractNumId w:val="8"/>
  </w:num>
  <w:num w:numId="10">
    <w:abstractNumId w:val="2"/>
  </w:num>
  <w:num w:numId="11">
    <w:abstractNumId w:val="22"/>
  </w:num>
  <w:num w:numId="12">
    <w:abstractNumId w:val="30"/>
  </w:num>
  <w:num w:numId="13">
    <w:abstractNumId w:val="19"/>
  </w:num>
  <w:num w:numId="14">
    <w:abstractNumId w:val="26"/>
  </w:num>
  <w:num w:numId="15">
    <w:abstractNumId w:val="17"/>
  </w:num>
  <w:num w:numId="16">
    <w:abstractNumId w:val="11"/>
  </w:num>
  <w:num w:numId="17">
    <w:abstractNumId w:val="23"/>
  </w:num>
  <w:num w:numId="18">
    <w:abstractNumId w:val="18"/>
  </w:num>
  <w:num w:numId="19">
    <w:abstractNumId w:val="15"/>
  </w:num>
  <w:num w:numId="20">
    <w:abstractNumId w:val="28"/>
  </w:num>
  <w:num w:numId="21">
    <w:abstractNumId w:val="14"/>
  </w:num>
  <w:num w:numId="22">
    <w:abstractNumId w:val="27"/>
  </w:num>
  <w:num w:numId="23">
    <w:abstractNumId w:val="7"/>
  </w:num>
  <w:num w:numId="24">
    <w:abstractNumId w:val="13"/>
  </w:num>
  <w:num w:numId="25">
    <w:abstractNumId w:val="12"/>
  </w:num>
  <w:num w:numId="26">
    <w:abstractNumId w:val="29"/>
  </w:num>
  <w:num w:numId="27">
    <w:abstractNumId w:val="20"/>
  </w:num>
  <w:num w:numId="28">
    <w:abstractNumId w:val="21"/>
  </w:num>
  <w:num w:numId="29">
    <w:abstractNumId w:val="4"/>
  </w:num>
  <w:num w:numId="30">
    <w:abstractNumId w:val="2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0"/>
  <w:hyphenationZone w:val="425"/>
  <w:drawingGridHorizontalSpacing w:val="1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2"/>
  </w:compat>
  <w:rsids>
    <w:rsidRoot w:val="00FC15F7"/>
    <w:rsid w:val="00000999"/>
    <w:rsid w:val="00000B95"/>
    <w:rsid w:val="0000185E"/>
    <w:rsid w:val="0000210B"/>
    <w:rsid w:val="00002377"/>
    <w:rsid w:val="00002795"/>
    <w:rsid w:val="0000302D"/>
    <w:rsid w:val="00003BC8"/>
    <w:rsid w:val="000044B8"/>
    <w:rsid w:val="00004832"/>
    <w:rsid w:val="00004899"/>
    <w:rsid w:val="00004A67"/>
    <w:rsid w:val="00004E6E"/>
    <w:rsid w:val="00004F10"/>
    <w:rsid w:val="0000544D"/>
    <w:rsid w:val="000056FB"/>
    <w:rsid w:val="00005897"/>
    <w:rsid w:val="00005CA4"/>
    <w:rsid w:val="00005F11"/>
    <w:rsid w:val="00006414"/>
    <w:rsid w:val="000068B9"/>
    <w:rsid w:val="00007179"/>
    <w:rsid w:val="000079F4"/>
    <w:rsid w:val="00007FF9"/>
    <w:rsid w:val="000108F0"/>
    <w:rsid w:val="000111CA"/>
    <w:rsid w:val="00011460"/>
    <w:rsid w:val="00011675"/>
    <w:rsid w:val="00011A09"/>
    <w:rsid w:val="00011A56"/>
    <w:rsid w:val="00011CB8"/>
    <w:rsid w:val="00011EDE"/>
    <w:rsid w:val="00012234"/>
    <w:rsid w:val="00012EA4"/>
    <w:rsid w:val="00013027"/>
    <w:rsid w:val="00013104"/>
    <w:rsid w:val="000136CC"/>
    <w:rsid w:val="00013E89"/>
    <w:rsid w:val="000141B8"/>
    <w:rsid w:val="00014745"/>
    <w:rsid w:val="00014782"/>
    <w:rsid w:val="00014D18"/>
    <w:rsid w:val="000153DA"/>
    <w:rsid w:val="000156A2"/>
    <w:rsid w:val="00015E66"/>
    <w:rsid w:val="000163B5"/>
    <w:rsid w:val="000167E3"/>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BB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194"/>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5AC5"/>
    <w:rsid w:val="00056775"/>
    <w:rsid w:val="00056A55"/>
    <w:rsid w:val="00056D26"/>
    <w:rsid w:val="00056DFD"/>
    <w:rsid w:val="000573FB"/>
    <w:rsid w:val="0005779B"/>
    <w:rsid w:val="00057826"/>
    <w:rsid w:val="00057BBA"/>
    <w:rsid w:val="000604AE"/>
    <w:rsid w:val="000605B5"/>
    <w:rsid w:val="0006168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B45"/>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2FA9"/>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EA0"/>
    <w:rsid w:val="00092E3D"/>
    <w:rsid w:val="00092F40"/>
    <w:rsid w:val="00093147"/>
    <w:rsid w:val="00093646"/>
    <w:rsid w:val="00093AC0"/>
    <w:rsid w:val="0009419A"/>
    <w:rsid w:val="000949B2"/>
    <w:rsid w:val="00094A56"/>
    <w:rsid w:val="00096E5A"/>
    <w:rsid w:val="00097CD6"/>
    <w:rsid w:val="00097DEE"/>
    <w:rsid w:val="000A03C2"/>
    <w:rsid w:val="000A03DE"/>
    <w:rsid w:val="000A05CF"/>
    <w:rsid w:val="000A1394"/>
    <w:rsid w:val="000A1498"/>
    <w:rsid w:val="000A2223"/>
    <w:rsid w:val="000A27A6"/>
    <w:rsid w:val="000A27FC"/>
    <w:rsid w:val="000A2C71"/>
    <w:rsid w:val="000A310E"/>
    <w:rsid w:val="000A32CB"/>
    <w:rsid w:val="000A32CC"/>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1954"/>
    <w:rsid w:val="000B1C5E"/>
    <w:rsid w:val="000B24D4"/>
    <w:rsid w:val="000B2563"/>
    <w:rsid w:val="000B2A68"/>
    <w:rsid w:val="000B2EC8"/>
    <w:rsid w:val="000B3076"/>
    <w:rsid w:val="000B337C"/>
    <w:rsid w:val="000B3B80"/>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B6C"/>
    <w:rsid w:val="000C3C11"/>
    <w:rsid w:val="000C3D34"/>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A88"/>
    <w:rsid w:val="000C7B2B"/>
    <w:rsid w:val="000C7BDA"/>
    <w:rsid w:val="000C7D6D"/>
    <w:rsid w:val="000D05FB"/>
    <w:rsid w:val="000D0CA4"/>
    <w:rsid w:val="000D16FC"/>
    <w:rsid w:val="000D198A"/>
    <w:rsid w:val="000D1C61"/>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091C"/>
    <w:rsid w:val="000E16A7"/>
    <w:rsid w:val="000E192E"/>
    <w:rsid w:val="000E197C"/>
    <w:rsid w:val="000E2558"/>
    <w:rsid w:val="000E2B08"/>
    <w:rsid w:val="000E2BA9"/>
    <w:rsid w:val="000E365F"/>
    <w:rsid w:val="000E3660"/>
    <w:rsid w:val="000E3AE3"/>
    <w:rsid w:val="000E3CFF"/>
    <w:rsid w:val="000E4590"/>
    <w:rsid w:val="000E474F"/>
    <w:rsid w:val="000E4A1E"/>
    <w:rsid w:val="000E4B0E"/>
    <w:rsid w:val="000E5468"/>
    <w:rsid w:val="000E555A"/>
    <w:rsid w:val="000E64E9"/>
    <w:rsid w:val="000E6F7E"/>
    <w:rsid w:val="000E73B6"/>
    <w:rsid w:val="000E7443"/>
    <w:rsid w:val="000F00BF"/>
    <w:rsid w:val="000F0262"/>
    <w:rsid w:val="000F030B"/>
    <w:rsid w:val="000F0735"/>
    <w:rsid w:val="000F0960"/>
    <w:rsid w:val="000F0A83"/>
    <w:rsid w:val="000F127D"/>
    <w:rsid w:val="000F12E0"/>
    <w:rsid w:val="000F15FB"/>
    <w:rsid w:val="000F16F8"/>
    <w:rsid w:val="000F1C50"/>
    <w:rsid w:val="000F1C6A"/>
    <w:rsid w:val="000F1F68"/>
    <w:rsid w:val="000F2617"/>
    <w:rsid w:val="000F2983"/>
    <w:rsid w:val="000F35B4"/>
    <w:rsid w:val="000F3794"/>
    <w:rsid w:val="000F397A"/>
    <w:rsid w:val="000F3B73"/>
    <w:rsid w:val="000F3D5C"/>
    <w:rsid w:val="000F3EF3"/>
    <w:rsid w:val="000F3FDA"/>
    <w:rsid w:val="000F43AD"/>
    <w:rsid w:val="000F4619"/>
    <w:rsid w:val="000F4688"/>
    <w:rsid w:val="000F48BD"/>
    <w:rsid w:val="000F4993"/>
    <w:rsid w:val="000F4BC2"/>
    <w:rsid w:val="000F508B"/>
    <w:rsid w:val="000F50BA"/>
    <w:rsid w:val="000F50D0"/>
    <w:rsid w:val="000F5427"/>
    <w:rsid w:val="000F61B1"/>
    <w:rsid w:val="000F6B33"/>
    <w:rsid w:val="000F70C2"/>
    <w:rsid w:val="000F7820"/>
    <w:rsid w:val="000F7B39"/>
    <w:rsid w:val="000F7F23"/>
    <w:rsid w:val="001011B2"/>
    <w:rsid w:val="001013DD"/>
    <w:rsid w:val="001019BF"/>
    <w:rsid w:val="00101BBB"/>
    <w:rsid w:val="00102313"/>
    <w:rsid w:val="00102371"/>
    <w:rsid w:val="00102566"/>
    <w:rsid w:val="0010283B"/>
    <w:rsid w:val="001031E2"/>
    <w:rsid w:val="001034AA"/>
    <w:rsid w:val="00103CB4"/>
    <w:rsid w:val="00103EEE"/>
    <w:rsid w:val="00104024"/>
    <w:rsid w:val="00104102"/>
    <w:rsid w:val="0010429F"/>
    <w:rsid w:val="001049D3"/>
    <w:rsid w:val="00104D72"/>
    <w:rsid w:val="001051A3"/>
    <w:rsid w:val="001053F7"/>
    <w:rsid w:val="00105682"/>
    <w:rsid w:val="00105755"/>
    <w:rsid w:val="0010610E"/>
    <w:rsid w:val="00106956"/>
    <w:rsid w:val="00106A8C"/>
    <w:rsid w:val="00106E59"/>
    <w:rsid w:val="00107553"/>
    <w:rsid w:val="00107658"/>
    <w:rsid w:val="001076E2"/>
    <w:rsid w:val="00107E9F"/>
    <w:rsid w:val="00110B39"/>
    <w:rsid w:val="001112B8"/>
    <w:rsid w:val="0011191E"/>
    <w:rsid w:val="00111C85"/>
    <w:rsid w:val="00111E9F"/>
    <w:rsid w:val="001128A5"/>
    <w:rsid w:val="00112E85"/>
    <w:rsid w:val="00112F0D"/>
    <w:rsid w:val="00113A7C"/>
    <w:rsid w:val="0011418D"/>
    <w:rsid w:val="001142FF"/>
    <w:rsid w:val="00114413"/>
    <w:rsid w:val="0011470F"/>
    <w:rsid w:val="001156EF"/>
    <w:rsid w:val="00115AF6"/>
    <w:rsid w:val="00115B54"/>
    <w:rsid w:val="00115E3C"/>
    <w:rsid w:val="00116260"/>
    <w:rsid w:val="00116847"/>
    <w:rsid w:val="00116F3E"/>
    <w:rsid w:val="00117ED5"/>
    <w:rsid w:val="00117ED7"/>
    <w:rsid w:val="00120980"/>
    <w:rsid w:val="00120D94"/>
    <w:rsid w:val="00121344"/>
    <w:rsid w:val="001216D6"/>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2749F"/>
    <w:rsid w:val="001302D7"/>
    <w:rsid w:val="00130B2C"/>
    <w:rsid w:val="00130DC9"/>
    <w:rsid w:val="00130E19"/>
    <w:rsid w:val="0013176D"/>
    <w:rsid w:val="001317C2"/>
    <w:rsid w:val="00131B06"/>
    <w:rsid w:val="001325FA"/>
    <w:rsid w:val="00132925"/>
    <w:rsid w:val="0013297B"/>
    <w:rsid w:val="001329CE"/>
    <w:rsid w:val="00132D60"/>
    <w:rsid w:val="00133123"/>
    <w:rsid w:val="00133408"/>
    <w:rsid w:val="00133CB5"/>
    <w:rsid w:val="00134249"/>
    <w:rsid w:val="0013451A"/>
    <w:rsid w:val="00134698"/>
    <w:rsid w:val="00134BE2"/>
    <w:rsid w:val="00134E48"/>
    <w:rsid w:val="00135DD5"/>
    <w:rsid w:val="00137456"/>
    <w:rsid w:val="00137558"/>
    <w:rsid w:val="00137A44"/>
    <w:rsid w:val="00137F43"/>
    <w:rsid w:val="00137F79"/>
    <w:rsid w:val="00140027"/>
    <w:rsid w:val="00140581"/>
    <w:rsid w:val="001406A7"/>
    <w:rsid w:val="0014109C"/>
    <w:rsid w:val="0014121D"/>
    <w:rsid w:val="0014207A"/>
    <w:rsid w:val="00142968"/>
    <w:rsid w:val="00142B35"/>
    <w:rsid w:val="00143320"/>
    <w:rsid w:val="001435E3"/>
    <w:rsid w:val="0014370F"/>
    <w:rsid w:val="00143717"/>
    <w:rsid w:val="00143B38"/>
    <w:rsid w:val="00143BDC"/>
    <w:rsid w:val="00143DD3"/>
    <w:rsid w:val="0014403C"/>
    <w:rsid w:val="0014431D"/>
    <w:rsid w:val="0014457A"/>
    <w:rsid w:val="001449B9"/>
    <w:rsid w:val="00145DC2"/>
    <w:rsid w:val="00145E63"/>
    <w:rsid w:val="0014672F"/>
    <w:rsid w:val="0014675A"/>
    <w:rsid w:val="00146920"/>
    <w:rsid w:val="00146C71"/>
    <w:rsid w:val="00146EE0"/>
    <w:rsid w:val="00147079"/>
    <w:rsid w:val="001500FC"/>
    <w:rsid w:val="001501F1"/>
    <w:rsid w:val="0015199A"/>
    <w:rsid w:val="00151AD6"/>
    <w:rsid w:val="00151DA5"/>
    <w:rsid w:val="0015212C"/>
    <w:rsid w:val="001524DC"/>
    <w:rsid w:val="00152CCC"/>
    <w:rsid w:val="00153397"/>
    <w:rsid w:val="00153BA2"/>
    <w:rsid w:val="00153E82"/>
    <w:rsid w:val="00154100"/>
    <w:rsid w:val="00154179"/>
    <w:rsid w:val="001549CA"/>
    <w:rsid w:val="00154F02"/>
    <w:rsid w:val="00154F52"/>
    <w:rsid w:val="00155D4D"/>
    <w:rsid w:val="00155F3E"/>
    <w:rsid w:val="0015613C"/>
    <w:rsid w:val="0015642E"/>
    <w:rsid w:val="001564A6"/>
    <w:rsid w:val="0015666D"/>
    <w:rsid w:val="00156BEC"/>
    <w:rsid w:val="001576BE"/>
    <w:rsid w:val="00157B78"/>
    <w:rsid w:val="00160036"/>
    <w:rsid w:val="0016093C"/>
    <w:rsid w:val="00160B88"/>
    <w:rsid w:val="00160CF9"/>
    <w:rsid w:val="00160E17"/>
    <w:rsid w:val="00160FE3"/>
    <w:rsid w:val="00161893"/>
    <w:rsid w:val="00161A11"/>
    <w:rsid w:val="00161B0B"/>
    <w:rsid w:val="00161C0B"/>
    <w:rsid w:val="00161C79"/>
    <w:rsid w:val="00161E4A"/>
    <w:rsid w:val="00162629"/>
    <w:rsid w:val="001632D4"/>
    <w:rsid w:val="001636C9"/>
    <w:rsid w:val="00163944"/>
    <w:rsid w:val="00163AA0"/>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19A8"/>
    <w:rsid w:val="00172525"/>
    <w:rsid w:val="001726B3"/>
    <w:rsid w:val="00172F23"/>
    <w:rsid w:val="00173296"/>
    <w:rsid w:val="0017365B"/>
    <w:rsid w:val="0017368F"/>
    <w:rsid w:val="001736FF"/>
    <w:rsid w:val="00173FC4"/>
    <w:rsid w:val="0017425C"/>
    <w:rsid w:val="00174290"/>
    <w:rsid w:val="00174E02"/>
    <w:rsid w:val="0017555C"/>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36B"/>
    <w:rsid w:val="0018646D"/>
    <w:rsid w:val="00186CF7"/>
    <w:rsid w:val="00186FB7"/>
    <w:rsid w:val="00187568"/>
    <w:rsid w:val="00187BF9"/>
    <w:rsid w:val="00187E05"/>
    <w:rsid w:val="00190C34"/>
    <w:rsid w:val="00190D44"/>
    <w:rsid w:val="00191812"/>
    <w:rsid w:val="00191869"/>
    <w:rsid w:val="00191BFB"/>
    <w:rsid w:val="00191C30"/>
    <w:rsid w:val="00192338"/>
    <w:rsid w:val="00192493"/>
    <w:rsid w:val="00192516"/>
    <w:rsid w:val="0019268C"/>
    <w:rsid w:val="0019281C"/>
    <w:rsid w:val="001929B3"/>
    <w:rsid w:val="00192B17"/>
    <w:rsid w:val="00192D8C"/>
    <w:rsid w:val="00192F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4563"/>
    <w:rsid w:val="001A48CB"/>
    <w:rsid w:val="001A49AF"/>
    <w:rsid w:val="001A4CDA"/>
    <w:rsid w:val="001A4FC6"/>
    <w:rsid w:val="001A52D4"/>
    <w:rsid w:val="001A5754"/>
    <w:rsid w:val="001A5812"/>
    <w:rsid w:val="001A6B94"/>
    <w:rsid w:val="001A6DCD"/>
    <w:rsid w:val="001A70FF"/>
    <w:rsid w:val="001A71BA"/>
    <w:rsid w:val="001A74CC"/>
    <w:rsid w:val="001B064C"/>
    <w:rsid w:val="001B0BCC"/>
    <w:rsid w:val="001B0D97"/>
    <w:rsid w:val="001B14B6"/>
    <w:rsid w:val="001B1D77"/>
    <w:rsid w:val="001B27DF"/>
    <w:rsid w:val="001B2D1E"/>
    <w:rsid w:val="001B2FB9"/>
    <w:rsid w:val="001B3111"/>
    <w:rsid w:val="001B3525"/>
    <w:rsid w:val="001B382A"/>
    <w:rsid w:val="001B3E05"/>
    <w:rsid w:val="001B41DB"/>
    <w:rsid w:val="001B4368"/>
    <w:rsid w:val="001B456B"/>
    <w:rsid w:val="001B486C"/>
    <w:rsid w:val="001B490C"/>
    <w:rsid w:val="001B49C1"/>
    <w:rsid w:val="001B54F6"/>
    <w:rsid w:val="001B635E"/>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3BC"/>
    <w:rsid w:val="001D14E7"/>
    <w:rsid w:val="001D1F25"/>
    <w:rsid w:val="001D287F"/>
    <w:rsid w:val="001D2C4D"/>
    <w:rsid w:val="001D34C2"/>
    <w:rsid w:val="001D38B5"/>
    <w:rsid w:val="001D39FB"/>
    <w:rsid w:val="001D3E92"/>
    <w:rsid w:val="001D3FDF"/>
    <w:rsid w:val="001D53FB"/>
    <w:rsid w:val="001D5FEF"/>
    <w:rsid w:val="001D67B4"/>
    <w:rsid w:val="001D6950"/>
    <w:rsid w:val="001D6E14"/>
    <w:rsid w:val="001E09EC"/>
    <w:rsid w:val="001E15A5"/>
    <w:rsid w:val="001E1664"/>
    <w:rsid w:val="001E173F"/>
    <w:rsid w:val="001E17B0"/>
    <w:rsid w:val="001E181A"/>
    <w:rsid w:val="001E1A1A"/>
    <w:rsid w:val="001E1E71"/>
    <w:rsid w:val="001E1EA5"/>
    <w:rsid w:val="001E1F4E"/>
    <w:rsid w:val="001E269F"/>
    <w:rsid w:val="001E2A01"/>
    <w:rsid w:val="001E2A81"/>
    <w:rsid w:val="001E2F95"/>
    <w:rsid w:val="001E308F"/>
    <w:rsid w:val="001E3137"/>
    <w:rsid w:val="001E3726"/>
    <w:rsid w:val="001E378D"/>
    <w:rsid w:val="001E3F74"/>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52C"/>
    <w:rsid w:val="001F5731"/>
    <w:rsid w:val="001F5F09"/>
    <w:rsid w:val="001F5F0F"/>
    <w:rsid w:val="001F5F98"/>
    <w:rsid w:val="001F623B"/>
    <w:rsid w:val="001F70AD"/>
    <w:rsid w:val="001F70E7"/>
    <w:rsid w:val="001F74D3"/>
    <w:rsid w:val="001F76B7"/>
    <w:rsid w:val="002000FF"/>
    <w:rsid w:val="00200680"/>
    <w:rsid w:val="00200C1B"/>
    <w:rsid w:val="002012AE"/>
    <w:rsid w:val="002012BB"/>
    <w:rsid w:val="0020279F"/>
    <w:rsid w:val="00202990"/>
    <w:rsid w:val="00202D5E"/>
    <w:rsid w:val="0020372C"/>
    <w:rsid w:val="00203D13"/>
    <w:rsid w:val="002043E1"/>
    <w:rsid w:val="0020452D"/>
    <w:rsid w:val="00204CDF"/>
    <w:rsid w:val="002052F5"/>
    <w:rsid w:val="0020559C"/>
    <w:rsid w:val="00205C60"/>
    <w:rsid w:val="00205EC0"/>
    <w:rsid w:val="00206C8B"/>
    <w:rsid w:val="00206D66"/>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5CB"/>
    <w:rsid w:val="0022576F"/>
    <w:rsid w:val="00225B1E"/>
    <w:rsid w:val="002269E8"/>
    <w:rsid w:val="00226A9C"/>
    <w:rsid w:val="00226DFD"/>
    <w:rsid w:val="00227032"/>
    <w:rsid w:val="00227084"/>
    <w:rsid w:val="002276CB"/>
    <w:rsid w:val="00227875"/>
    <w:rsid w:val="00227CE5"/>
    <w:rsid w:val="00227F9A"/>
    <w:rsid w:val="002303C8"/>
    <w:rsid w:val="002303DA"/>
    <w:rsid w:val="00230541"/>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29D"/>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0F1"/>
    <w:rsid w:val="0024510D"/>
    <w:rsid w:val="00245B2F"/>
    <w:rsid w:val="00245B92"/>
    <w:rsid w:val="0024638A"/>
    <w:rsid w:val="00246F76"/>
    <w:rsid w:val="002475CB"/>
    <w:rsid w:val="00247721"/>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2FE"/>
    <w:rsid w:val="00264605"/>
    <w:rsid w:val="002648FE"/>
    <w:rsid w:val="00264B40"/>
    <w:rsid w:val="00265108"/>
    <w:rsid w:val="002652B7"/>
    <w:rsid w:val="00265492"/>
    <w:rsid w:val="0026568B"/>
    <w:rsid w:val="002665AC"/>
    <w:rsid w:val="00266695"/>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2CE"/>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840"/>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749"/>
    <w:rsid w:val="002A0BF5"/>
    <w:rsid w:val="002A0E3F"/>
    <w:rsid w:val="002A1817"/>
    <w:rsid w:val="002A1E40"/>
    <w:rsid w:val="002A1FA9"/>
    <w:rsid w:val="002A206C"/>
    <w:rsid w:val="002A20A7"/>
    <w:rsid w:val="002A2302"/>
    <w:rsid w:val="002A311D"/>
    <w:rsid w:val="002A3926"/>
    <w:rsid w:val="002A3D6B"/>
    <w:rsid w:val="002A3F5E"/>
    <w:rsid w:val="002A4235"/>
    <w:rsid w:val="002A429E"/>
    <w:rsid w:val="002A45A0"/>
    <w:rsid w:val="002A4B59"/>
    <w:rsid w:val="002A4FD0"/>
    <w:rsid w:val="002A501E"/>
    <w:rsid w:val="002A5893"/>
    <w:rsid w:val="002A5F9A"/>
    <w:rsid w:val="002A6A8D"/>
    <w:rsid w:val="002A71AD"/>
    <w:rsid w:val="002A7F21"/>
    <w:rsid w:val="002B00AB"/>
    <w:rsid w:val="002B00F5"/>
    <w:rsid w:val="002B011C"/>
    <w:rsid w:val="002B0526"/>
    <w:rsid w:val="002B0919"/>
    <w:rsid w:val="002B0D94"/>
    <w:rsid w:val="002B0FFD"/>
    <w:rsid w:val="002B135F"/>
    <w:rsid w:val="002B146C"/>
    <w:rsid w:val="002B1719"/>
    <w:rsid w:val="002B1731"/>
    <w:rsid w:val="002B179F"/>
    <w:rsid w:val="002B1D92"/>
    <w:rsid w:val="002B1D93"/>
    <w:rsid w:val="002B2107"/>
    <w:rsid w:val="002B214D"/>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618"/>
    <w:rsid w:val="002B6A04"/>
    <w:rsid w:val="002B73F4"/>
    <w:rsid w:val="002B7521"/>
    <w:rsid w:val="002C020C"/>
    <w:rsid w:val="002C04FF"/>
    <w:rsid w:val="002C08CE"/>
    <w:rsid w:val="002C0D10"/>
    <w:rsid w:val="002C0D59"/>
    <w:rsid w:val="002C1AD4"/>
    <w:rsid w:val="002C1C9A"/>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C28"/>
    <w:rsid w:val="002D4F40"/>
    <w:rsid w:val="002D55B7"/>
    <w:rsid w:val="002D5723"/>
    <w:rsid w:val="002D5A3C"/>
    <w:rsid w:val="002D5AD8"/>
    <w:rsid w:val="002D5ADB"/>
    <w:rsid w:val="002D6201"/>
    <w:rsid w:val="002D621F"/>
    <w:rsid w:val="002D6E66"/>
    <w:rsid w:val="002D6EA8"/>
    <w:rsid w:val="002D709F"/>
    <w:rsid w:val="002D72AE"/>
    <w:rsid w:val="002D74C6"/>
    <w:rsid w:val="002D755E"/>
    <w:rsid w:val="002D7FAA"/>
    <w:rsid w:val="002E16C6"/>
    <w:rsid w:val="002E16F7"/>
    <w:rsid w:val="002E17FA"/>
    <w:rsid w:val="002E1A0A"/>
    <w:rsid w:val="002E2A7E"/>
    <w:rsid w:val="002E2BFB"/>
    <w:rsid w:val="002E321A"/>
    <w:rsid w:val="002E3950"/>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5FE"/>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D19"/>
    <w:rsid w:val="00310E37"/>
    <w:rsid w:val="00310EA9"/>
    <w:rsid w:val="00311732"/>
    <w:rsid w:val="00311B39"/>
    <w:rsid w:val="00311CB8"/>
    <w:rsid w:val="00312284"/>
    <w:rsid w:val="00312519"/>
    <w:rsid w:val="00313842"/>
    <w:rsid w:val="003148F6"/>
    <w:rsid w:val="00314ADC"/>
    <w:rsid w:val="00314CF6"/>
    <w:rsid w:val="00314F66"/>
    <w:rsid w:val="003152D7"/>
    <w:rsid w:val="00315415"/>
    <w:rsid w:val="00315B40"/>
    <w:rsid w:val="00315C25"/>
    <w:rsid w:val="00317093"/>
    <w:rsid w:val="0031730A"/>
    <w:rsid w:val="003175E0"/>
    <w:rsid w:val="00320736"/>
    <w:rsid w:val="00320883"/>
    <w:rsid w:val="00320B34"/>
    <w:rsid w:val="003210D8"/>
    <w:rsid w:val="003216BF"/>
    <w:rsid w:val="00321B3B"/>
    <w:rsid w:val="00321C32"/>
    <w:rsid w:val="0032235B"/>
    <w:rsid w:val="00323517"/>
    <w:rsid w:val="00323631"/>
    <w:rsid w:val="00324211"/>
    <w:rsid w:val="00324F73"/>
    <w:rsid w:val="003252AD"/>
    <w:rsid w:val="00325A76"/>
    <w:rsid w:val="00326D6F"/>
    <w:rsid w:val="00326E59"/>
    <w:rsid w:val="00327C80"/>
    <w:rsid w:val="00327F09"/>
    <w:rsid w:val="003306B5"/>
    <w:rsid w:val="00330717"/>
    <w:rsid w:val="00330B2E"/>
    <w:rsid w:val="00330F76"/>
    <w:rsid w:val="00331222"/>
    <w:rsid w:val="0033139B"/>
    <w:rsid w:val="00331863"/>
    <w:rsid w:val="00331F25"/>
    <w:rsid w:val="00332786"/>
    <w:rsid w:val="00332C23"/>
    <w:rsid w:val="00332EB1"/>
    <w:rsid w:val="0033321D"/>
    <w:rsid w:val="0033363E"/>
    <w:rsid w:val="003336E1"/>
    <w:rsid w:val="00333D4D"/>
    <w:rsid w:val="00334113"/>
    <w:rsid w:val="00334677"/>
    <w:rsid w:val="00334963"/>
    <w:rsid w:val="00334F4B"/>
    <w:rsid w:val="00335576"/>
    <w:rsid w:val="00335848"/>
    <w:rsid w:val="003359EE"/>
    <w:rsid w:val="00335A3E"/>
    <w:rsid w:val="00335FE2"/>
    <w:rsid w:val="003365BF"/>
    <w:rsid w:val="00336A37"/>
    <w:rsid w:val="0033708C"/>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DCE"/>
    <w:rsid w:val="00354F1A"/>
    <w:rsid w:val="0035510B"/>
    <w:rsid w:val="003553C2"/>
    <w:rsid w:val="00355978"/>
    <w:rsid w:val="00355A66"/>
    <w:rsid w:val="00355B85"/>
    <w:rsid w:val="00355DCD"/>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AFB"/>
    <w:rsid w:val="00366C92"/>
    <w:rsid w:val="0036713B"/>
    <w:rsid w:val="003674F2"/>
    <w:rsid w:val="00367887"/>
    <w:rsid w:val="00367AB6"/>
    <w:rsid w:val="00367FA7"/>
    <w:rsid w:val="00370188"/>
    <w:rsid w:val="0037037B"/>
    <w:rsid w:val="00370B90"/>
    <w:rsid w:val="003714E8"/>
    <w:rsid w:val="003715DE"/>
    <w:rsid w:val="0037168F"/>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1FEB"/>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12F"/>
    <w:rsid w:val="00395249"/>
    <w:rsid w:val="00395309"/>
    <w:rsid w:val="00395AFD"/>
    <w:rsid w:val="00395B02"/>
    <w:rsid w:val="00395CBC"/>
    <w:rsid w:val="00395D41"/>
    <w:rsid w:val="003960FA"/>
    <w:rsid w:val="0039665E"/>
    <w:rsid w:val="0039773B"/>
    <w:rsid w:val="00397936"/>
    <w:rsid w:val="00397D7E"/>
    <w:rsid w:val="003A0481"/>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1EDB"/>
    <w:rsid w:val="003B2B04"/>
    <w:rsid w:val="003B2B2D"/>
    <w:rsid w:val="003B3A50"/>
    <w:rsid w:val="003B3D27"/>
    <w:rsid w:val="003B42FA"/>
    <w:rsid w:val="003B4D02"/>
    <w:rsid w:val="003B54D1"/>
    <w:rsid w:val="003B5676"/>
    <w:rsid w:val="003B5E72"/>
    <w:rsid w:val="003B5FF4"/>
    <w:rsid w:val="003B6377"/>
    <w:rsid w:val="003B6C06"/>
    <w:rsid w:val="003B72F0"/>
    <w:rsid w:val="003B7CCD"/>
    <w:rsid w:val="003B7D68"/>
    <w:rsid w:val="003C0307"/>
    <w:rsid w:val="003C0DF4"/>
    <w:rsid w:val="003C12D0"/>
    <w:rsid w:val="003C19DB"/>
    <w:rsid w:val="003C29DF"/>
    <w:rsid w:val="003C337D"/>
    <w:rsid w:val="003C3E36"/>
    <w:rsid w:val="003C49A0"/>
    <w:rsid w:val="003C4D0D"/>
    <w:rsid w:val="003C5370"/>
    <w:rsid w:val="003C53A6"/>
    <w:rsid w:val="003C53E4"/>
    <w:rsid w:val="003C5497"/>
    <w:rsid w:val="003C54ED"/>
    <w:rsid w:val="003C5611"/>
    <w:rsid w:val="003C6013"/>
    <w:rsid w:val="003C6227"/>
    <w:rsid w:val="003C625D"/>
    <w:rsid w:val="003C6CED"/>
    <w:rsid w:val="003C6D26"/>
    <w:rsid w:val="003C759B"/>
    <w:rsid w:val="003C75F3"/>
    <w:rsid w:val="003C76E1"/>
    <w:rsid w:val="003D03C9"/>
    <w:rsid w:val="003D08D0"/>
    <w:rsid w:val="003D0EDD"/>
    <w:rsid w:val="003D13B0"/>
    <w:rsid w:val="003D1610"/>
    <w:rsid w:val="003D242C"/>
    <w:rsid w:val="003D2DAE"/>
    <w:rsid w:val="003D2E69"/>
    <w:rsid w:val="003D34B8"/>
    <w:rsid w:val="003D3B73"/>
    <w:rsid w:val="003D40F3"/>
    <w:rsid w:val="003D4D6E"/>
    <w:rsid w:val="003D5184"/>
    <w:rsid w:val="003D5203"/>
    <w:rsid w:val="003D5326"/>
    <w:rsid w:val="003D5DFC"/>
    <w:rsid w:val="003D71D5"/>
    <w:rsid w:val="003D7422"/>
    <w:rsid w:val="003D7ADE"/>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008"/>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25A5"/>
    <w:rsid w:val="00403397"/>
    <w:rsid w:val="0040369A"/>
    <w:rsid w:val="00403781"/>
    <w:rsid w:val="0040391A"/>
    <w:rsid w:val="00403B1C"/>
    <w:rsid w:val="00404712"/>
    <w:rsid w:val="004062AF"/>
    <w:rsid w:val="004068D9"/>
    <w:rsid w:val="00406AFF"/>
    <w:rsid w:val="004071B7"/>
    <w:rsid w:val="00407913"/>
    <w:rsid w:val="00407B95"/>
    <w:rsid w:val="00407BDA"/>
    <w:rsid w:val="004103E0"/>
    <w:rsid w:val="00410727"/>
    <w:rsid w:val="00410CCB"/>
    <w:rsid w:val="00410D31"/>
    <w:rsid w:val="00411200"/>
    <w:rsid w:val="00411C87"/>
    <w:rsid w:val="004130C1"/>
    <w:rsid w:val="0041339D"/>
    <w:rsid w:val="00413429"/>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BA6"/>
    <w:rsid w:val="004222B1"/>
    <w:rsid w:val="00422418"/>
    <w:rsid w:val="0042253B"/>
    <w:rsid w:val="00422767"/>
    <w:rsid w:val="00422A51"/>
    <w:rsid w:val="00422D16"/>
    <w:rsid w:val="00422FAA"/>
    <w:rsid w:val="00423043"/>
    <w:rsid w:val="0042356E"/>
    <w:rsid w:val="00423B03"/>
    <w:rsid w:val="00423D86"/>
    <w:rsid w:val="004243D1"/>
    <w:rsid w:val="00424449"/>
    <w:rsid w:val="00424498"/>
    <w:rsid w:val="00424766"/>
    <w:rsid w:val="00425046"/>
    <w:rsid w:val="004253EF"/>
    <w:rsid w:val="004254A5"/>
    <w:rsid w:val="00425935"/>
    <w:rsid w:val="00425A5E"/>
    <w:rsid w:val="00425C69"/>
    <w:rsid w:val="004269F7"/>
    <w:rsid w:val="00426D25"/>
    <w:rsid w:val="00430480"/>
    <w:rsid w:val="004319C8"/>
    <w:rsid w:val="00431AA4"/>
    <w:rsid w:val="00431BCA"/>
    <w:rsid w:val="00431FE7"/>
    <w:rsid w:val="0043213A"/>
    <w:rsid w:val="00432AB0"/>
    <w:rsid w:val="00432DF6"/>
    <w:rsid w:val="00432F15"/>
    <w:rsid w:val="00432F25"/>
    <w:rsid w:val="00433620"/>
    <w:rsid w:val="0043378D"/>
    <w:rsid w:val="00433820"/>
    <w:rsid w:val="004340CF"/>
    <w:rsid w:val="004340ED"/>
    <w:rsid w:val="004343C8"/>
    <w:rsid w:val="004349E1"/>
    <w:rsid w:val="00434A28"/>
    <w:rsid w:val="004352E4"/>
    <w:rsid w:val="00435481"/>
    <w:rsid w:val="00435D16"/>
    <w:rsid w:val="00435F2F"/>
    <w:rsid w:val="00435FD9"/>
    <w:rsid w:val="0043655F"/>
    <w:rsid w:val="00436B71"/>
    <w:rsid w:val="00436C8C"/>
    <w:rsid w:val="00440175"/>
    <w:rsid w:val="00441213"/>
    <w:rsid w:val="0044122F"/>
    <w:rsid w:val="004418A0"/>
    <w:rsid w:val="00441AAD"/>
    <w:rsid w:val="0044266C"/>
    <w:rsid w:val="0044288D"/>
    <w:rsid w:val="0044289C"/>
    <w:rsid w:val="0044347A"/>
    <w:rsid w:val="00443609"/>
    <w:rsid w:val="00443EBF"/>
    <w:rsid w:val="00443FB0"/>
    <w:rsid w:val="00444731"/>
    <w:rsid w:val="00444A2A"/>
    <w:rsid w:val="00444B7E"/>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A98"/>
    <w:rsid w:val="00452CD1"/>
    <w:rsid w:val="00452F39"/>
    <w:rsid w:val="0045316B"/>
    <w:rsid w:val="004532F6"/>
    <w:rsid w:val="00453421"/>
    <w:rsid w:val="0045374B"/>
    <w:rsid w:val="00454131"/>
    <w:rsid w:val="004546D3"/>
    <w:rsid w:val="00454733"/>
    <w:rsid w:val="004551EE"/>
    <w:rsid w:val="00455F31"/>
    <w:rsid w:val="004561CD"/>
    <w:rsid w:val="00456755"/>
    <w:rsid w:val="004573ED"/>
    <w:rsid w:val="00457BFE"/>
    <w:rsid w:val="00457CDC"/>
    <w:rsid w:val="00457E7F"/>
    <w:rsid w:val="00460392"/>
    <w:rsid w:val="004617E0"/>
    <w:rsid w:val="0046262A"/>
    <w:rsid w:val="00462C4D"/>
    <w:rsid w:val="00462D0E"/>
    <w:rsid w:val="0046362A"/>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0B5"/>
    <w:rsid w:val="0047424D"/>
    <w:rsid w:val="00474827"/>
    <w:rsid w:val="00474C41"/>
    <w:rsid w:val="00475FA9"/>
    <w:rsid w:val="00476196"/>
    <w:rsid w:val="00476315"/>
    <w:rsid w:val="0047655F"/>
    <w:rsid w:val="004765AE"/>
    <w:rsid w:val="004765B4"/>
    <w:rsid w:val="00476828"/>
    <w:rsid w:val="00476831"/>
    <w:rsid w:val="00476BB4"/>
    <w:rsid w:val="0047715E"/>
    <w:rsid w:val="004779E5"/>
    <w:rsid w:val="00480169"/>
    <w:rsid w:val="00480238"/>
    <w:rsid w:val="00480A86"/>
    <w:rsid w:val="00480F80"/>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87E57"/>
    <w:rsid w:val="00491092"/>
    <w:rsid w:val="004910BC"/>
    <w:rsid w:val="00491252"/>
    <w:rsid w:val="00491464"/>
    <w:rsid w:val="00491B87"/>
    <w:rsid w:val="00491DE1"/>
    <w:rsid w:val="00492356"/>
    <w:rsid w:val="00492E16"/>
    <w:rsid w:val="00492F20"/>
    <w:rsid w:val="0049301A"/>
    <w:rsid w:val="004936E5"/>
    <w:rsid w:val="00493D12"/>
    <w:rsid w:val="00494377"/>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AC4"/>
    <w:rsid w:val="004A0CB2"/>
    <w:rsid w:val="004A1287"/>
    <w:rsid w:val="004A1489"/>
    <w:rsid w:val="004A1611"/>
    <w:rsid w:val="004A191A"/>
    <w:rsid w:val="004A1B22"/>
    <w:rsid w:val="004A1B9D"/>
    <w:rsid w:val="004A26D9"/>
    <w:rsid w:val="004A372A"/>
    <w:rsid w:val="004A3B97"/>
    <w:rsid w:val="004A42EB"/>
    <w:rsid w:val="004A45CF"/>
    <w:rsid w:val="004A4750"/>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7A0"/>
    <w:rsid w:val="004C48FF"/>
    <w:rsid w:val="004C4D36"/>
    <w:rsid w:val="004C5035"/>
    <w:rsid w:val="004C5462"/>
    <w:rsid w:val="004C56C2"/>
    <w:rsid w:val="004C5B5B"/>
    <w:rsid w:val="004C5F61"/>
    <w:rsid w:val="004C617F"/>
    <w:rsid w:val="004C61C2"/>
    <w:rsid w:val="004C632F"/>
    <w:rsid w:val="004C63E0"/>
    <w:rsid w:val="004C66AE"/>
    <w:rsid w:val="004C69D1"/>
    <w:rsid w:val="004C69F5"/>
    <w:rsid w:val="004C6A5E"/>
    <w:rsid w:val="004C70ED"/>
    <w:rsid w:val="004C7543"/>
    <w:rsid w:val="004C7A0C"/>
    <w:rsid w:val="004C7C27"/>
    <w:rsid w:val="004D048B"/>
    <w:rsid w:val="004D133A"/>
    <w:rsid w:val="004D1371"/>
    <w:rsid w:val="004D1E26"/>
    <w:rsid w:val="004D1E4E"/>
    <w:rsid w:val="004D2889"/>
    <w:rsid w:val="004D2A4A"/>
    <w:rsid w:val="004D2A6A"/>
    <w:rsid w:val="004D32E7"/>
    <w:rsid w:val="004D3521"/>
    <w:rsid w:val="004D3AF3"/>
    <w:rsid w:val="004D3D2A"/>
    <w:rsid w:val="004D4334"/>
    <w:rsid w:val="004D43B2"/>
    <w:rsid w:val="004D4476"/>
    <w:rsid w:val="004D4EEF"/>
    <w:rsid w:val="004D5B6B"/>
    <w:rsid w:val="004D5BE2"/>
    <w:rsid w:val="004D624A"/>
    <w:rsid w:val="004D6A3A"/>
    <w:rsid w:val="004D7DE3"/>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C29"/>
    <w:rsid w:val="004E5D1B"/>
    <w:rsid w:val="004E60B2"/>
    <w:rsid w:val="004E64E2"/>
    <w:rsid w:val="004E6E4A"/>
    <w:rsid w:val="004E7257"/>
    <w:rsid w:val="004E7818"/>
    <w:rsid w:val="004F01A6"/>
    <w:rsid w:val="004F0639"/>
    <w:rsid w:val="004F0CA9"/>
    <w:rsid w:val="004F0E4D"/>
    <w:rsid w:val="004F1476"/>
    <w:rsid w:val="004F1505"/>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414"/>
    <w:rsid w:val="005008B4"/>
    <w:rsid w:val="00500CB3"/>
    <w:rsid w:val="00500DB8"/>
    <w:rsid w:val="0050151B"/>
    <w:rsid w:val="00501A8D"/>
    <w:rsid w:val="0050241B"/>
    <w:rsid w:val="00502468"/>
    <w:rsid w:val="00502529"/>
    <w:rsid w:val="00502547"/>
    <w:rsid w:val="0050257D"/>
    <w:rsid w:val="005026F1"/>
    <w:rsid w:val="00502B73"/>
    <w:rsid w:val="0050332E"/>
    <w:rsid w:val="00503535"/>
    <w:rsid w:val="00503802"/>
    <w:rsid w:val="00503A52"/>
    <w:rsid w:val="00503BBD"/>
    <w:rsid w:val="005053BA"/>
    <w:rsid w:val="005056DE"/>
    <w:rsid w:val="0050574F"/>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57B"/>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4D5"/>
    <w:rsid w:val="0056680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576"/>
    <w:rsid w:val="005768AC"/>
    <w:rsid w:val="00576B73"/>
    <w:rsid w:val="00576CCB"/>
    <w:rsid w:val="00576EC2"/>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6B29"/>
    <w:rsid w:val="00597FE1"/>
    <w:rsid w:val="005A08DB"/>
    <w:rsid w:val="005A0CF0"/>
    <w:rsid w:val="005A0F52"/>
    <w:rsid w:val="005A16F9"/>
    <w:rsid w:val="005A1EF2"/>
    <w:rsid w:val="005A23A8"/>
    <w:rsid w:val="005A2ED8"/>
    <w:rsid w:val="005A2F0D"/>
    <w:rsid w:val="005A30C6"/>
    <w:rsid w:val="005A31BE"/>
    <w:rsid w:val="005A369D"/>
    <w:rsid w:val="005A374B"/>
    <w:rsid w:val="005A3BF4"/>
    <w:rsid w:val="005A3F33"/>
    <w:rsid w:val="005A4096"/>
    <w:rsid w:val="005A45EB"/>
    <w:rsid w:val="005A51CA"/>
    <w:rsid w:val="005A52E7"/>
    <w:rsid w:val="005A53DA"/>
    <w:rsid w:val="005A58FB"/>
    <w:rsid w:val="005A5CDA"/>
    <w:rsid w:val="005A66C8"/>
    <w:rsid w:val="005A6A5F"/>
    <w:rsid w:val="005A7AC1"/>
    <w:rsid w:val="005B043B"/>
    <w:rsid w:val="005B076A"/>
    <w:rsid w:val="005B0E74"/>
    <w:rsid w:val="005B1158"/>
    <w:rsid w:val="005B1212"/>
    <w:rsid w:val="005B1743"/>
    <w:rsid w:val="005B176D"/>
    <w:rsid w:val="005B19A4"/>
    <w:rsid w:val="005B1BCB"/>
    <w:rsid w:val="005B1F34"/>
    <w:rsid w:val="005B2218"/>
    <w:rsid w:val="005B2226"/>
    <w:rsid w:val="005B2825"/>
    <w:rsid w:val="005B2DEF"/>
    <w:rsid w:val="005B4695"/>
    <w:rsid w:val="005B4809"/>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478"/>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734"/>
    <w:rsid w:val="00605B4A"/>
    <w:rsid w:val="006067CF"/>
    <w:rsid w:val="0060698B"/>
    <w:rsid w:val="0060791E"/>
    <w:rsid w:val="006079E4"/>
    <w:rsid w:val="00607C21"/>
    <w:rsid w:val="00607E7B"/>
    <w:rsid w:val="00607F7E"/>
    <w:rsid w:val="00611604"/>
    <w:rsid w:val="00611A41"/>
    <w:rsid w:val="00611BCB"/>
    <w:rsid w:val="00611BD2"/>
    <w:rsid w:val="006124CE"/>
    <w:rsid w:val="0061296B"/>
    <w:rsid w:val="00612EA2"/>
    <w:rsid w:val="00613283"/>
    <w:rsid w:val="0061354F"/>
    <w:rsid w:val="00613B95"/>
    <w:rsid w:val="00613F98"/>
    <w:rsid w:val="0061443A"/>
    <w:rsid w:val="00615C66"/>
    <w:rsid w:val="00615DF4"/>
    <w:rsid w:val="00616191"/>
    <w:rsid w:val="00616815"/>
    <w:rsid w:val="00616A74"/>
    <w:rsid w:val="006173F7"/>
    <w:rsid w:val="006179D1"/>
    <w:rsid w:val="006202B4"/>
    <w:rsid w:val="006209FD"/>
    <w:rsid w:val="00621039"/>
    <w:rsid w:val="0062115B"/>
    <w:rsid w:val="006213A1"/>
    <w:rsid w:val="006219C0"/>
    <w:rsid w:val="00621B3F"/>
    <w:rsid w:val="00621B5C"/>
    <w:rsid w:val="00622029"/>
    <w:rsid w:val="006221BA"/>
    <w:rsid w:val="0062258F"/>
    <w:rsid w:val="00622760"/>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26962"/>
    <w:rsid w:val="0063018A"/>
    <w:rsid w:val="00630A9E"/>
    <w:rsid w:val="00630D71"/>
    <w:rsid w:val="006311AB"/>
    <w:rsid w:val="006313EB"/>
    <w:rsid w:val="0063201E"/>
    <w:rsid w:val="006321FA"/>
    <w:rsid w:val="006324C9"/>
    <w:rsid w:val="00632558"/>
    <w:rsid w:val="00632651"/>
    <w:rsid w:val="00632F8C"/>
    <w:rsid w:val="006333DA"/>
    <w:rsid w:val="00633AC1"/>
    <w:rsid w:val="00633AD1"/>
    <w:rsid w:val="00633CC1"/>
    <w:rsid w:val="00633CE4"/>
    <w:rsid w:val="00634272"/>
    <w:rsid w:val="006344F7"/>
    <w:rsid w:val="006346C2"/>
    <w:rsid w:val="00634816"/>
    <w:rsid w:val="006348F5"/>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239B"/>
    <w:rsid w:val="00642A0E"/>
    <w:rsid w:val="00642C72"/>
    <w:rsid w:val="006430ED"/>
    <w:rsid w:val="006438B1"/>
    <w:rsid w:val="00643A0E"/>
    <w:rsid w:val="00643E81"/>
    <w:rsid w:val="00644321"/>
    <w:rsid w:val="00645734"/>
    <w:rsid w:val="00645BB0"/>
    <w:rsid w:val="00646447"/>
    <w:rsid w:val="006468AA"/>
    <w:rsid w:val="00646A95"/>
    <w:rsid w:val="00646B1C"/>
    <w:rsid w:val="00646DE9"/>
    <w:rsid w:val="0064799C"/>
    <w:rsid w:val="00647F03"/>
    <w:rsid w:val="00650144"/>
    <w:rsid w:val="006503F0"/>
    <w:rsid w:val="00650AE9"/>
    <w:rsid w:val="006510ED"/>
    <w:rsid w:val="006511C8"/>
    <w:rsid w:val="0065143A"/>
    <w:rsid w:val="006514E2"/>
    <w:rsid w:val="00651544"/>
    <w:rsid w:val="0065167F"/>
    <w:rsid w:val="00651AB7"/>
    <w:rsid w:val="00651B2A"/>
    <w:rsid w:val="00651B93"/>
    <w:rsid w:val="00651C18"/>
    <w:rsid w:val="006520EB"/>
    <w:rsid w:val="00652121"/>
    <w:rsid w:val="00652396"/>
    <w:rsid w:val="0065252C"/>
    <w:rsid w:val="006527D7"/>
    <w:rsid w:val="006527E8"/>
    <w:rsid w:val="00652B5C"/>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0B"/>
    <w:rsid w:val="00670C6D"/>
    <w:rsid w:val="00671347"/>
    <w:rsid w:val="00671668"/>
    <w:rsid w:val="00671821"/>
    <w:rsid w:val="00671C43"/>
    <w:rsid w:val="00672396"/>
    <w:rsid w:val="00672C0A"/>
    <w:rsid w:val="00673800"/>
    <w:rsid w:val="00673B7D"/>
    <w:rsid w:val="006740B7"/>
    <w:rsid w:val="006740CB"/>
    <w:rsid w:val="006747A6"/>
    <w:rsid w:val="00674862"/>
    <w:rsid w:val="006748F1"/>
    <w:rsid w:val="00674A0E"/>
    <w:rsid w:val="00675028"/>
    <w:rsid w:val="00675282"/>
    <w:rsid w:val="006755BC"/>
    <w:rsid w:val="00675887"/>
    <w:rsid w:val="00675FF8"/>
    <w:rsid w:val="006760E2"/>
    <w:rsid w:val="00676915"/>
    <w:rsid w:val="0067703B"/>
    <w:rsid w:val="00681341"/>
    <w:rsid w:val="006814A9"/>
    <w:rsid w:val="00681691"/>
    <w:rsid w:val="00681BF7"/>
    <w:rsid w:val="0068288E"/>
    <w:rsid w:val="00683DDF"/>
    <w:rsid w:val="00683FA8"/>
    <w:rsid w:val="006840CC"/>
    <w:rsid w:val="00684161"/>
    <w:rsid w:val="0068441B"/>
    <w:rsid w:val="00684975"/>
    <w:rsid w:val="0068634A"/>
    <w:rsid w:val="0068645E"/>
    <w:rsid w:val="00686554"/>
    <w:rsid w:val="006869CC"/>
    <w:rsid w:val="00686AA6"/>
    <w:rsid w:val="00686E3F"/>
    <w:rsid w:val="0069084F"/>
    <w:rsid w:val="0069203B"/>
    <w:rsid w:val="006923F1"/>
    <w:rsid w:val="006927A2"/>
    <w:rsid w:val="00692A3F"/>
    <w:rsid w:val="00692ED3"/>
    <w:rsid w:val="00692F65"/>
    <w:rsid w:val="0069312F"/>
    <w:rsid w:val="006938FD"/>
    <w:rsid w:val="0069404C"/>
    <w:rsid w:val="00694235"/>
    <w:rsid w:val="00694576"/>
    <w:rsid w:val="00694737"/>
    <w:rsid w:val="006947D3"/>
    <w:rsid w:val="00694AAF"/>
    <w:rsid w:val="006950E3"/>
    <w:rsid w:val="00695161"/>
    <w:rsid w:val="006959F5"/>
    <w:rsid w:val="00695A0A"/>
    <w:rsid w:val="00695C59"/>
    <w:rsid w:val="00695E6D"/>
    <w:rsid w:val="00695F66"/>
    <w:rsid w:val="006960AF"/>
    <w:rsid w:val="0069625E"/>
    <w:rsid w:val="00696431"/>
    <w:rsid w:val="006968CE"/>
    <w:rsid w:val="0069696D"/>
    <w:rsid w:val="00696A46"/>
    <w:rsid w:val="00696F9C"/>
    <w:rsid w:val="0069712C"/>
    <w:rsid w:val="00697628"/>
    <w:rsid w:val="006977A8"/>
    <w:rsid w:val="0069789F"/>
    <w:rsid w:val="0069794C"/>
    <w:rsid w:val="00697F81"/>
    <w:rsid w:val="006A04F6"/>
    <w:rsid w:val="006A07EB"/>
    <w:rsid w:val="006A1514"/>
    <w:rsid w:val="006A1D2F"/>
    <w:rsid w:val="006A2023"/>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79"/>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341"/>
    <w:rsid w:val="006B54C8"/>
    <w:rsid w:val="006B6E90"/>
    <w:rsid w:val="006B75E5"/>
    <w:rsid w:val="006B7DA1"/>
    <w:rsid w:val="006C023E"/>
    <w:rsid w:val="006C02BB"/>
    <w:rsid w:val="006C045D"/>
    <w:rsid w:val="006C05B2"/>
    <w:rsid w:val="006C0844"/>
    <w:rsid w:val="006C08BA"/>
    <w:rsid w:val="006C0B3D"/>
    <w:rsid w:val="006C10BB"/>
    <w:rsid w:val="006C12A3"/>
    <w:rsid w:val="006C15A5"/>
    <w:rsid w:val="006C1BD9"/>
    <w:rsid w:val="006C2094"/>
    <w:rsid w:val="006C269E"/>
    <w:rsid w:val="006C29E9"/>
    <w:rsid w:val="006C2D1E"/>
    <w:rsid w:val="006C2E85"/>
    <w:rsid w:val="006C368F"/>
    <w:rsid w:val="006C36A8"/>
    <w:rsid w:val="006C3854"/>
    <w:rsid w:val="006C3BA0"/>
    <w:rsid w:val="006C3D8C"/>
    <w:rsid w:val="006C4394"/>
    <w:rsid w:val="006C457E"/>
    <w:rsid w:val="006C4B7A"/>
    <w:rsid w:val="006C4EF7"/>
    <w:rsid w:val="006C53DB"/>
    <w:rsid w:val="006C5843"/>
    <w:rsid w:val="006C586E"/>
    <w:rsid w:val="006C5EE0"/>
    <w:rsid w:val="006C65F8"/>
    <w:rsid w:val="006C6609"/>
    <w:rsid w:val="006C6773"/>
    <w:rsid w:val="006C6E42"/>
    <w:rsid w:val="006D05B5"/>
    <w:rsid w:val="006D14C2"/>
    <w:rsid w:val="006D15EF"/>
    <w:rsid w:val="006D1609"/>
    <w:rsid w:val="006D1A88"/>
    <w:rsid w:val="006D1D46"/>
    <w:rsid w:val="006D1DB7"/>
    <w:rsid w:val="006D20F6"/>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F6"/>
    <w:rsid w:val="006D7419"/>
    <w:rsid w:val="006D7785"/>
    <w:rsid w:val="006D7839"/>
    <w:rsid w:val="006D7A5E"/>
    <w:rsid w:val="006D7B94"/>
    <w:rsid w:val="006E0282"/>
    <w:rsid w:val="006E0A04"/>
    <w:rsid w:val="006E0BAD"/>
    <w:rsid w:val="006E139E"/>
    <w:rsid w:val="006E13A3"/>
    <w:rsid w:val="006E1445"/>
    <w:rsid w:val="006E1A1C"/>
    <w:rsid w:val="006E1F3E"/>
    <w:rsid w:val="006E2125"/>
    <w:rsid w:val="006E2FD5"/>
    <w:rsid w:val="006E3041"/>
    <w:rsid w:val="006E354C"/>
    <w:rsid w:val="006E388B"/>
    <w:rsid w:val="006E4116"/>
    <w:rsid w:val="006E4608"/>
    <w:rsid w:val="006E470B"/>
    <w:rsid w:val="006E48FC"/>
    <w:rsid w:val="006E4AB6"/>
    <w:rsid w:val="006E4E46"/>
    <w:rsid w:val="006E4F7E"/>
    <w:rsid w:val="006E54A4"/>
    <w:rsid w:val="006E5586"/>
    <w:rsid w:val="006E5968"/>
    <w:rsid w:val="006E5A16"/>
    <w:rsid w:val="006E5CB7"/>
    <w:rsid w:val="006E5E47"/>
    <w:rsid w:val="006E5F19"/>
    <w:rsid w:val="006E6077"/>
    <w:rsid w:val="006E623B"/>
    <w:rsid w:val="006E6B6E"/>
    <w:rsid w:val="006E6D5C"/>
    <w:rsid w:val="006E7B94"/>
    <w:rsid w:val="006E7C62"/>
    <w:rsid w:val="006F0448"/>
    <w:rsid w:val="006F0AA2"/>
    <w:rsid w:val="006F1246"/>
    <w:rsid w:val="006F1630"/>
    <w:rsid w:val="006F1674"/>
    <w:rsid w:val="006F1C44"/>
    <w:rsid w:val="006F2238"/>
    <w:rsid w:val="006F3242"/>
    <w:rsid w:val="006F3283"/>
    <w:rsid w:val="006F3396"/>
    <w:rsid w:val="006F4038"/>
    <w:rsid w:val="006F40DB"/>
    <w:rsid w:val="006F442C"/>
    <w:rsid w:val="006F4860"/>
    <w:rsid w:val="006F4D86"/>
    <w:rsid w:val="006F4EB3"/>
    <w:rsid w:val="006F51BF"/>
    <w:rsid w:val="006F540D"/>
    <w:rsid w:val="006F570F"/>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C26"/>
    <w:rsid w:val="00707DD7"/>
    <w:rsid w:val="00707EA8"/>
    <w:rsid w:val="00710219"/>
    <w:rsid w:val="00710564"/>
    <w:rsid w:val="00710715"/>
    <w:rsid w:val="007107AE"/>
    <w:rsid w:val="0071082B"/>
    <w:rsid w:val="0071149F"/>
    <w:rsid w:val="0071165C"/>
    <w:rsid w:val="00711E7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213"/>
    <w:rsid w:val="007209F3"/>
    <w:rsid w:val="00720DA4"/>
    <w:rsid w:val="00721C95"/>
    <w:rsid w:val="00721CD5"/>
    <w:rsid w:val="00721DB5"/>
    <w:rsid w:val="00721DF8"/>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56C"/>
    <w:rsid w:val="00726786"/>
    <w:rsid w:val="00726860"/>
    <w:rsid w:val="00726A2B"/>
    <w:rsid w:val="00727101"/>
    <w:rsid w:val="00727422"/>
    <w:rsid w:val="00727744"/>
    <w:rsid w:val="00730072"/>
    <w:rsid w:val="00730482"/>
    <w:rsid w:val="00730484"/>
    <w:rsid w:val="007318B6"/>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15BE"/>
    <w:rsid w:val="007427B8"/>
    <w:rsid w:val="007433CA"/>
    <w:rsid w:val="00743FD9"/>
    <w:rsid w:val="00744D2B"/>
    <w:rsid w:val="00745294"/>
    <w:rsid w:val="00745416"/>
    <w:rsid w:val="0074647B"/>
    <w:rsid w:val="007468EF"/>
    <w:rsid w:val="0074717F"/>
    <w:rsid w:val="00747898"/>
    <w:rsid w:val="00747DAC"/>
    <w:rsid w:val="00750299"/>
    <w:rsid w:val="00750468"/>
    <w:rsid w:val="0075181C"/>
    <w:rsid w:val="007518A0"/>
    <w:rsid w:val="00751A80"/>
    <w:rsid w:val="00751B47"/>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2C3F"/>
    <w:rsid w:val="007630FD"/>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45"/>
    <w:rsid w:val="007802BC"/>
    <w:rsid w:val="00780401"/>
    <w:rsid w:val="00780517"/>
    <w:rsid w:val="007808B9"/>
    <w:rsid w:val="00782106"/>
    <w:rsid w:val="0078233F"/>
    <w:rsid w:val="00782512"/>
    <w:rsid w:val="00782601"/>
    <w:rsid w:val="00782621"/>
    <w:rsid w:val="0078279B"/>
    <w:rsid w:val="00782843"/>
    <w:rsid w:val="007834EE"/>
    <w:rsid w:val="007837AD"/>
    <w:rsid w:val="00783F84"/>
    <w:rsid w:val="00784262"/>
    <w:rsid w:val="00784482"/>
    <w:rsid w:val="00784A4F"/>
    <w:rsid w:val="00785C3A"/>
    <w:rsid w:val="00785C5B"/>
    <w:rsid w:val="00785C75"/>
    <w:rsid w:val="00786783"/>
    <w:rsid w:val="00786A56"/>
    <w:rsid w:val="00786B6D"/>
    <w:rsid w:val="00786C67"/>
    <w:rsid w:val="00786EBF"/>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1E"/>
    <w:rsid w:val="0079608A"/>
    <w:rsid w:val="007962E1"/>
    <w:rsid w:val="00796837"/>
    <w:rsid w:val="0079694F"/>
    <w:rsid w:val="00796E44"/>
    <w:rsid w:val="00797166"/>
    <w:rsid w:val="00797546"/>
    <w:rsid w:val="00797985"/>
    <w:rsid w:val="00797A70"/>
    <w:rsid w:val="007A0491"/>
    <w:rsid w:val="007A0538"/>
    <w:rsid w:val="007A0C52"/>
    <w:rsid w:val="007A11CE"/>
    <w:rsid w:val="007A15D8"/>
    <w:rsid w:val="007A1D97"/>
    <w:rsid w:val="007A2109"/>
    <w:rsid w:val="007A2671"/>
    <w:rsid w:val="007A2735"/>
    <w:rsid w:val="007A370D"/>
    <w:rsid w:val="007A3881"/>
    <w:rsid w:val="007A3E8E"/>
    <w:rsid w:val="007A45AC"/>
    <w:rsid w:val="007A4D06"/>
    <w:rsid w:val="007A4F52"/>
    <w:rsid w:val="007A5456"/>
    <w:rsid w:val="007A55BD"/>
    <w:rsid w:val="007A68AB"/>
    <w:rsid w:val="007A6917"/>
    <w:rsid w:val="007A7314"/>
    <w:rsid w:val="007A7483"/>
    <w:rsid w:val="007A77EB"/>
    <w:rsid w:val="007A781B"/>
    <w:rsid w:val="007A7DF1"/>
    <w:rsid w:val="007B0F48"/>
    <w:rsid w:val="007B1079"/>
    <w:rsid w:val="007B15C5"/>
    <w:rsid w:val="007B1B14"/>
    <w:rsid w:val="007B1C47"/>
    <w:rsid w:val="007B21DE"/>
    <w:rsid w:val="007B261C"/>
    <w:rsid w:val="007B2B48"/>
    <w:rsid w:val="007B3564"/>
    <w:rsid w:val="007B3A65"/>
    <w:rsid w:val="007B3C5D"/>
    <w:rsid w:val="007B3C76"/>
    <w:rsid w:val="007B467F"/>
    <w:rsid w:val="007B4877"/>
    <w:rsid w:val="007B518A"/>
    <w:rsid w:val="007B533C"/>
    <w:rsid w:val="007B5347"/>
    <w:rsid w:val="007B56A7"/>
    <w:rsid w:val="007B5CA9"/>
    <w:rsid w:val="007B5D42"/>
    <w:rsid w:val="007B64F8"/>
    <w:rsid w:val="007B6B77"/>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2CF2"/>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813"/>
    <w:rsid w:val="007E2BBB"/>
    <w:rsid w:val="007E2CD9"/>
    <w:rsid w:val="007E2ED9"/>
    <w:rsid w:val="007E2FC0"/>
    <w:rsid w:val="007E40EB"/>
    <w:rsid w:val="007E4427"/>
    <w:rsid w:val="007E4681"/>
    <w:rsid w:val="007E47E9"/>
    <w:rsid w:val="007E4AD3"/>
    <w:rsid w:val="007E4DE9"/>
    <w:rsid w:val="007E4E5B"/>
    <w:rsid w:val="007E5130"/>
    <w:rsid w:val="007E519F"/>
    <w:rsid w:val="007E5371"/>
    <w:rsid w:val="007E5CB1"/>
    <w:rsid w:val="007E64B9"/>
    <w:rsid w:val="007E7610"/>
    <w:rsid w:val="007E7BF7"/>
    <w:rsid w:val="007F030D"/>
    <w:rsid w:val="007F0B3D"/>
    <w:rsid w:val="007F0F5B"/>
    <w:rsid w:val="007F0F8A"/>
    <w:rsid w:val="007F0FC0"/>
    <w:rsid w:val="007F1393"/>
    <w:rsid w:val="007F15A5"/>
    <w:rsid w:val="007F194D"/>
    <w:rsid w:val="007F1E2B"/>
    <w:rsid w:val="007F214E"/>
    <w:rsid w:val="007F2512"/>
    <w:rsid w:val="007F2DB1"/>
    <w:rsid w:val="007F2E39"/>
    <w:rsid w:val="007F30F0"/>
    <w:rsid w:val="007F3891"/>
    <w:rsid w:val="007F39BC"/>
    <w:rsid w:val="007F3A7A"/>
    <w:rsid w:val="007F3EF2"/>
    <w:rsid w:val="007F40A8"/>
    <w:rsid w:val="007F493C"/>
    <w:rsid w:val="007F4DEA"/>
    <w:rsid w:val="007F5370"/>
    <w:rsid w:val="007F5595"/>
    <w:rsid w:val="007F567C"/>
    <w:rsid w:val="007F5993"/>
    <w:rsid w:val="007F5A56"/>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3572"/>
    <w:rsid w:val="00813A8A"/>
    <w:rsid w:val="00813BAA"/>
    <w:rsid w:val="00813BF4"/>
    <w:rsid w:val="00813C5F"/>
    <w:rsid w:val="00814435"/>
    <w:rsid w:val="00814681"/>
    <w:rsid w:val="00815372"/>
    <w:rsid w:val="00815D45"/>
    <w:rsid w:val="00815D7D"/>
    <w:rsid w:val="00816136"/>
    <w:rsid w:val="0081616D"/>
    <w:rsid w:val="00816419"/>
    <w:rsid w:val="00816919"/>
    <w:rsid w:val="00816F5B"/>
    <w:rsid w:val="00817915"/>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EDA"/>
    <w:rsid w:val="00840F42"/>
    <w:rsid w:val="00841208"/>
    <w:rsid w:val="008417DE"/>
    <w:rsid w:val="008418BA"/>
    <w:rsid w:val="00841BCA"/>
    <w:rsid w:val="00841C94"/>
    <w:rsid w:val="00841E6A"/>
    <w:rsid w:val="00842140"/>
    <w:rsid w:val="008427B3"/>
    <w:rsid w:val="00842EF3"/>
    <w:rsid w:val="008434AB"/>
    <w:rsid w:val="00843B4E"/>
    <w:rsid w:val="00843D71"/>
    <w:rsid w:val="0084542A"/>
    <w:rsid w:val="00845A91"/>
    <w:rsid w:val="00845C3A"/>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63A"/>
    <w:rsid w:val="00856CDD"/>
    <w:rsid w:val="00856F32"/>
    <w:rsid w:val="008576CA"/>
    <w:rsid w:val="0085792B"/>
    <w:rsid w:val="00857988"/>
    <w:rsid w:val="0086020D"/>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B6A"/>
    <w:rsid w:val="00871EB5"/>
    <w:rsid w:val="008733DA"/>
    <w:rsid w:val="008734DE"/>
    <w:rsid w:val="0087384F"/>
    <w:rsid w:val="00873D46"/>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082"/>
    <w:rsid w:val="008B3C60"/>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B4F"/>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84"/>
    <w:rsid w:val="008D4C93"/>
    <w:rsid w:val="008D589F"/>
    <w:rsid w:val="008D6472"/>
    <w:rsid w:val="008D794D"/>
    <w:rsid w:val="008D7A80"/>
    <w:rsid w:val="008E02A0"/>
    <w:rsid w:val="008E048E"/>
    <w:rsid w:val="008E0C42"/>
    <w:rsid w:val="008E143E"/>
    <w:rsid w:val="008E1476"/>
    <w:rsid w:val="008E2138"/>
    <w:rsid w:val="008E22DB"/>
    <w:rsid w:val="008E235A"/>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3D49"/>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6AF7"/>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1F0"/>
    <w:rsid w:val="00914378"/>
    <w:rsid w:val="009143DA"/>
    <w:rsid w:val="00914750"/>
    <w:rsid w:val="009147DF"/>
    <w:rsid w:val="00914D43"/>
    <w:rsid w:val="00914EDE"/>
    <w:rsid w:val="0091573C"/>
    <w:rsid w:val="0091599D"/>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4D6"/>
    <w:rsid w:val="00931B59"/>
    <w:rsid w:val="00932384"/>
    <w:rsid w:val="00932AA4"/>
    <w:rsid w:val="00932C60"/>
    <w:rsid w:val="00933228"/>
    <w:rsid w:val="0093347C"/>
    <w:rsid w:val="009337D0"/>
    <w:rsid w:val="00933966"/>
    <w:rsid w:val="00933D7E"/>
    <w:rsid w:val="00933D85"/>
    <w:rsid w:val="00933DF5"/>
    <w:rsid w:val="00934117"/>
    <w:rsid w:val="009347F4"/>
    <w:rsid w:val="00935353"/>
    <w:rsid w:val="00936180"/>
    <w:rsid w:val="0093625F"/>
    <w:rsid w:val="0093665F"/>
    <w:rsid w:val="0093675E"/>
    <w:rsid w:val="00936FCC"/>
    <w:rsid w:val="00937310"/>
    <w:rsid w:val="00937446"/>
    <w:rsid w:val="009375D4"/>
    <w:rsid w:val="0093767F"/>
    <w:rsid w:val="00937CAC"/>
    <w:rsid w:val="00937CD3"/>
    <w:rsid w:val="00937D57"/>
    <w:rsid w:val="009407AE"/>
    <w:rsid w:val="009407B4"/>
    <w:rsid w:val="00940966"/>
    <w:rsid w:val="00940C8B"/>
    <w:rsid w:val="00940DE5"/>
    <w:rsid w:val="009418E9"/>
    <w:rsid w:val="00941AFA"/>
    <w:rsid w:val="00941BC5"/>
    <w:rsid w:val="00941F2D"/>
    <w:rsid w:val="009422B3"/>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6EEE"/>
    <w:rsid w:val="009575F2"/>
    <w:rsid w:val="00957EC8"/>
    <w:rsid w:val="0096039A"/>
    <w:rsid w:val="009604DC"/>
    <w:rsid w:val="00960EBE"/>
    <w:rsid w:val="009619ED"/>
    <w:rsid w:val="00961B46"/>
    <w:rsid w:val="00961D18"/>
    <w:rsid w:val="0096268A"/>
    <w:rsid w:val="00962783"/>
    <w:rsid w:val="00962C6C"/>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2D25"/>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0532"/>
    <w:rsid w:val="0098155C"/>
    <w:rsid w:val="00981E40"/>
    <w:rsid w:val="0098207C"/>
    <w:rsid w:val="009824A8"/>
    <w:rsid w:val="00982AF3"/>
    <w:rsid w:val="009831E3"/>
    <w:rsid w:val="0098326B"/>
    <w:rsid w:val="00983A50"/>
    <w:rsid w:val="00983E42"/>
    <w:rsid w:val="009844EC"/>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8B2"/>
    <w:rsid w:val="009A29B9"/>
    <w:rsid w:val="009A2D13"/>
    <w:rsid w:val="009A2FD8"/>
    <w:rsid w:val="009A32D4"/>
    <w:rsid w:val="009A384E"/>
    <w:rsid w:val="009A3892"/>
    <w:rsid w:val="009A4409"/>
    <w:rsid w:val="009A4844"/>
    <w:rsid w:val="009A4982"/>
    <w:rsid w:val="009A4A87"/>
    <w:rsid w:val="009A4F94"/>
    <w:rsid w:val="009A552D"/>
    <w:rsid w:val="009A5864"/>
    <w:rsid w:val="009A595C"/>
    <w:rsid w:val="009A5E66"/>
    <w:rsid w:val="009A6B91"/>
    <w:rsid w:val="009A6DE5"/>
    <w:rsid w:val="009A6F54"/>
    <w:rsid w:val="009A7439"/>
    <w:rsid w:val="009A7476"/>
    <w:rsid w:val="009A786B"/>
    <w:rsid w:val="009A7A42"/>
    <w:rsid w:val="009A7B8C"/>
    <w:rsid w:val="009B02EA"/>
    <w:rsid w:val="009B0480"/>
    <w:rsid w:val="009B0660"/>
    <w:rsid w:val="009B0944"/>
    <w:rsid w:val="009B10DB"/>
    <w:rsid w:val="009B17BE"/>
    <w:rsid w:val="009B2103"/>
    <w:rsid w:val="009B257A"/>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0C6F"/>
    <w:rsid w:val="009C128E"/>
    <w:rsid w:val="009C1A17"/>
    <w:rsid w:val="009C1BAB"/>
    <w:rsid w:val="009C1BF3"/>
    <w:rsid w:val="009C289A"/>
    <w:rsid w:val="009C2AD4"/>
    <w:rsid w:val="009C2C3D"/>
    <w:rsid w:val="009C3093"/>
    <w:rsid w:val="009C3971"/>
    <w:rsid w:val="009C3D04"/>
    <w:rsid w:val="009C3F1E"/>
    <w:rsid w:val="009C4610"/>
    <w:rsid w:val="009C4BC8"/>
    <w:rsid w:val="009C4F0E"/>
    <w:rsid w:val="009C4FB6"/>
    <w:rsid w:val="009C58D3"/>
    <w:rsid w:val="009C5D23"/>
    <w:rsid w:val="009C6586"/>
    <w:rsid w:val="009C685F"/>
    <w:rsid w:val="009C6B26"/>
    <w:rsid w:val="009C7321"/>
    <w:rsid w:val="009C7FAE"/>
    <w:rsid w:val="009D09E0"/>
    <w:rsid w:val="009D0EB0"/>
    <w:rsid w:val="009D1D95"/>
    <w:rsid w:val="009D2201"/>
    <w:rsid w:val="009D2A78"/>
    <w:rsid w:val="009D2E08"/>
    <w:rsid w:val="009D2E90"/>
    <w:rsid w:val="009D2FD7"/>
    <w:rsid w:val="009D39EE"/>
    <w:rsid w:val="009D3BE3"/>
    <w:rsid w:val="009D425F"/>
    <w:rsid w:val="009D485A"/>
    <w:rsid w:val="009D528E"/>
    <w:rsid w:val="009D5548"/>
    <w:rsid w:val="009D558E"/>
    <w:rsid w:val="009D58DF"/>
    <w:rsid w:val="009D5CFD"/>
    <w:rsid w:val="009D64C3"/>
    <w:rsid w:val="009D6741"/>
    <w:rsid w:val="009D674C"/>
    <w:rsid w:val="009D6A77"/>
    <w:rsid w:val="009D6CEA"/>
    <w:rsid w:val="009D6DE0"/>
    <w:rsid w:val="009D7785"/>
    <w:rsid w:val="009D7840"/>
    <w:rsid w:val="009D7CF9"/>
    <w:rsid w:val="009E052C"/>
    <w:rsid w:val="009E09F4"/>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759"/>
    <w:rsid w:val="009F187A"/>
    <w:rsid w:val="009F1966"/>
    <w:rsid w:val="009F1CB2"/>
    <w:rsid w:val="009F2C2A"/>
    <w:rsid w:val="009F2C48"/>
    <w:rsid w:val="009F4389"/>
    <w:rsid w:val="009F44B1"/>
    <w:rsid w:val="009F4920"/>
    <w:rsid w:val="009F5348"/>
    <w:rsid w:val="009F543F"/>
    <w:rsid w:val="009F5487"/>
    <w:rsid w:val="009F5A6E"/>
    <w:rsid w:val="009F63BA"/>
    <w:rsid w:val="009F6939"/>
    <w:rsid w:val="009F6C4C"/>
    <w:rsid w:val="009F7183"/>
    <w:rsid w:val="009F7274"/>
    <w:rsid w:val="009F7C8E"/>
    <w:rsid w:val="009F7D35"/>
    <w:rsid w:val="00A00705"/>
    <w:rsid w:val="00A01204"/>
    <w:rsid w:val="00A012D0"/>
    <w:rsid w:val="00A01696"/>
    <w:rsid w:val="00A02371"/>
    <w:rsid w:val="00A02C00"/>
    <w:rsid w:val="00A03466"/>
    <w:rsid w:val="00A03AC2"/>
    <w:rsid w:val="00A03FDA"/>
    <w:rsid w:val="00A04004"/>
    <w:rsid w:val="00A04138"/>
    <w:rsid w:val="00A04954"/>
    <w:rsid w:val="00A04D77"/>
    <w:rsid w:val="00A05673"/>
    <w:rsid w:val="00A057C1"/>
    <w:rsid w:val="00A05A78"/>
    <w:rsid w:val="00A063CD"/>
    <w:rsid w:val="00A069C1"/>
    <w:rsid w:val="00A06DC0"/>
    <w:rsid w:val="00A075A3"/>
    <w:rsid w:val="00A101BB"/>
    <w:rsid w:val="00A10324"/>
    <w:rsid w:val="00A10CC7"/>
    <w:rsid w:val="00A11114"/>
    <w:rsid w:val="00A117DF"/>
    <w:rsid w:val="00A11C58"/>
    <w:rsid w:val="00A11C9E"/>
    <w:rsid w:val="00A11E91"/>
    <w:rsid w:val="00A11EDA"/>
    <w:rsid w:val="00A12045"/>
    <w:rsid w:val="00A12674"/>
    <w:rsid w:val="00A1283C"/>
    <w:rsid w:val="00A12D21"/>
    <w:rsid w:val="00A1305C"/>
    <w:rsid w:val="00A13089"/>
    <w:rsid w:val="00A136A2"/>
    <w:rsid w:val="00A1388B"/>
    <w:rsid w:val="00A138C4"/>
    <w:rsid w:val="00A14253"/>
    <w:rsid w:val="00A14A8B"/>
    <w:rsid w:val="00A14C97"/>
    <w:rsid w:val="00A15E49"/>
    <w:rsid w:val="00A16B96"/>
    <w:rsid w:val="00A16EDB"/>
    <w:rsid w:val="00A171EF"/>
    <w:rsid w:val="00A17560"/>
    <w:rsid w:val="00A175D5"/>
    <w:rsid w:val="00A176D1"/>
    <w:rsid w:val="00A177B2"/>
    <w:rsid w:val="00A1782B"/>
    <w:rsid w:val="00A20640"/>
    <w:rsid w:val="00A20E49"/>
    <w:rsid w:val="00A215D7"/>
    <w:rsid w:val="00A21D31"/>
    <w:rsid w:val="00A222A5"/>
    <w:rsid w:val="00A224AE"/>
    <w:rsid w:val="00A22671"/>
    <w:rsid w:val="00A2270B"/>
    <w:rsid w:val="00A233A6"/>
    <w:rsid w:val="00A23D94"/>
    <w:rsid w:val="00A24144"/>
    <w:rsid w:val="00A24628"/>
    <w:rsid w:val="00A24889"/>
    <w:rsid w:val="00A24B2F"/>
    <w:rsid w:val="00A24E2A"/>
    <w:rsid w:val="00A24E45"/>
    <w:rsid w:val="00A2511A"/>
    <w:rsid w:val="00A25B9F"/>
    <w:rsid w:val="00A25FBD"/>
    <w:rsid w:val="00A26B36"/>
    <w:rsid w:val="00A2760E"/>
    <w:rsid w:val="00A27766"/>
    <w:rsid w:val="00A27B3E"/>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7854"/>
    <w:rsid w:val="00A40287"/>
    <w:rsid w:val="00A40B46"/>
    <w:rsid w:val="00A40CE9"/>
    <w:rsid w:val="00A41125"/>
    <w:rsid w:val="00A4162A"/>
    <w:rsid w:val="00A41C2C"/>
    <w:rsid w:val="00A42150"/>
    <w:rsid w:val="00A421E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1EAF"/>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FA2"/>
    <w:rsid w:val="00A60068"/>
    <w:rsid w:val="00A60DF9"/>
    <w:rsid w:val="00A6119B"/>
    <w:rsid w:val="00A6153A"/>
    <w:rsid w:val="00A617D6"/>
    <w:rsid w:val="00A6210E"/>
    <w:rsid w:val="00A625BC"/>
    <w:rsid w:val="00A62827"/>
    <w:rsid w:val="00A62F5E"/>
    <w:rsid w:val="00A631BD"/>
    <w:rsid w:val="00A638EC"/>
    <w:rsid w:val="00A63E0F"/>
    <w:rsid w:val="00A64109"/>
    <w:rsid w:val="00A64481"/>
    <w:rsid w:val="00A644F2"/>
    <w:rsid w:val="00A646C5"/>
    <w:rsid w:val="00A64DED"/>
    <w:rsid w:val="00A6515C"/>
    <w:rsid w:val="00A65244"/>
    <w:rsid w:val="00A6594F"/>
    <w:rsid w:val="00A65DF7"/>
    <w:rsid w:val="00A668F1"/>
    <w:rsid w:val="00A66B48"/>
    <w:rsid w:val="00A66C48"/>
    <w:rsid w:val="00A66C49"/>
    <w:rsid w:val="00A66D61"/>
    <w:rsid w:val="00A66E5B"/>
    <w:rsid w:val="00A671A3"/>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284"/>
    <w:rsid w:val="00A75699"/>
    <w:rsid w:val="00A757F8"/>
    <w:rsid w:val="00A75817"/>
    <w:rsid w:val="00A75854"/>
    <w:rsid w:val="00A76119"/>
    <w:rsid w:val="00A7666B"/>
    <w:rsid w:val="00A76E53"/>
    <w:rsid w:val="00A777F3"/>
    <w:rsid w:val="00A779CA"/>
    <w:rsid w:val="00A77CBD"/>
    <w:rsid w:val="00A802B6"/>
    <w:rsid w:val="00A80DB5"/>
    <w:rsid w:val="00A80DC1"/>
    <w:rsid w:val="00A81201"/>
    <w:rsid w:val="00A8175D"/>
    <w:rsid w:val="00A82AFE"/>
    <w:rsid w:val="00A82F29"/>
    <w:rsid w:val="00A837C1"/>
    <w:rsid w:val="00A83FF1"/>
    <w:rsid w:val="00A8400F"/>
    <w:rsid w:val="00A84065"/>
    <w:rsid w:val="00A843F3"/>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B12"/>
    <w:rsid w:val="00A95D78"/>
    <w:rsid w:val="00A96CB4"/>
    <w:rsid w:val="00A9719F"/>
    <w:rsid w:val="00A973C1"/>
    <w:rsid w:val="00A979BB"/>
    <w:rsid w:val="00A97BFE"/>
    <w:rsid w:val="00AA0560"/>
    <w:rsid w:val="00AA0A79"/>
    <w:rsid w:val="00AA0A9C"/>
    <w:rsid w:val="00AA0F7D"/>
    <w:rsid w:val="00AA1247"/>
    <w:rsid w:val="00AA177E"/>
    <w:rsid w:val="00AA1926"/>
    <w:rsid w:val="00AA19E0"/>
    <w:rsid w:val="00AA1A04"/>
    <w:rsid w:val="00AA2BB9"/>
    <w:rsid w:val="00AA3527"/>
    <w:rsid w:val="00AA374D"/>
    <w:rsid w:val="00AA401F"/>
    <w:rsid w:val="00AA4246"/>
    <w:rsid w:val="00AA42E7"/>
    <w:rsid w:val="00AA491C"/>
    <w:rsid w:val="00AA53DD"/>
    <w:rsid w:val="00AA5885"/>
    <w:rsid w:val="00AA5DCE"/>
    <w:rsid w:val="00AA699D"/>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43"/>
    <w:rsid w:val="00AB44CE"/>
    <w:rsid w:val="00AB44D9"/>
    <w:rsid w:val="00AB48BC"/>
    <w:rsid w:val="00AB4B0E"/>
    <w:rsid w:val="00AB4CB7"/>
    <w:rsid w:val="00AB4CE4"/>
    <w:rsid w:val="00AB56C5"/>
    <w:rsid w:val="00AB5992"/>
    <w:rsid w:val="00AB6172"/>
    <w:rsid w:val="00AB746D"/>
    <w:rsid w:val="00AB7953"/>
    <w:rsid w:val="00AC00E1"/>
    <w:rsid w:val="00AC03A7"/>
    <w:rsid w:val="00AC04FB"/>
    <w:rsid w:val="00AC0608"/>
    <w:rsid w:val="00AC10FF"/>
    <w:rsid w:val="00AC1560"/>
    <w:rsid w:val="00AC175B"/>
    <w:rsid w:val="00AC1C46"/>
    <w:rsid w:val="00AC1CB3"/>
    <w:rsid w:val="00AC231E"/>
    <w:rsid w:val="00AC28C1"/>
    <w:rsid w:val="00AC2A8B"/>
    <w:rsid w:val="00AC31BA"/>
    <w:rsid w:val="00AC34C5"/>
    <w:rsid w:val="00AC433B"/>
    <w:rsid w:val="00AC4470"/>
    <w:rsid w:val="00AC4630"/>
    <w:rsid w:val="00AC50E4"/>
    <w:rsid w:val="00AC552D"/>
    <w:rsid w:val="00AC566A"/>
    <w:rsid w:val="00AC59FC"/>
    <w:rsid w:val="00AC5E5F"/>
    <w:rsid w:val="00AC6786"/>
    <w:rsid w:val="00AC6A13"/>
    <w:rsid w:val="00AC6BD4"/>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10C1"/>
    <w:rsid w:val="00AE29F1"/>
    <w:rsid w:val="00AE2B06"/>
    <w:rsid w:val="00AE2B94"/>
    <w:rsid w:val="00AE3203"/>
    <w:rsid w:val="00AE32FE"/>
    <w:rsid w:val="00AE344C"/>
    <w:rsid w:val="00AE3EAA"/>
    <w:rsid w:val="00AE4697"/>
    <w:rsid w:val="00AE4883"/>
    <w:rsid w:val="00AE4E1D"/>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D39"/>
    <w:rsid w:val="00AF1FD5"/>
    <w:rsid w:val="00AF21DE"/>
    <w:rsid w:val="00AF26FC"/>
    <w:rsid w:val="00AF2A6C"/>
    <w:rsid w:val="00AF336A"/>
    <w:rsid w:val="00AF3738"/>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2F7"/>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D1E"/>
    <w:rsid w:val="00B16495"/>
    <w:rsid w:val="00B16D7C"/>
    <w:rsid w:val="00B16FA3"/>
    <w:rsid w:val="00B17C2A"/>
    <w:rsid w:val="00B2030F"/>
    <w:rsid w:val="00B2053C"/>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E60"/>
    <w:rsid w:val="00B31FEE"/>
    <w:rsid w:val="00B3286C"/>
    <w:rsid w:val="00B333C3"/>
    <w:rsid w:val="00B33E96"/>
    <w:rsid w:val="00B3402D"/>
    <w:rsid w:val="00B348D5"/>
    <w:rsid w:val="00B3502E"/>
    <w:rsid w:val="00B350BD"/>
    <w:rsid w:val="00B350CF"/>
    <w:rsid w:val="00B36420"/>
    <w:rsid w:val="00B36DC5"/>
    <w:rsid w:val="00B36ECA"/>
    <w:rsid w:val="00B36FB3"/>
    <w:rsid w:val="00B37F50"/>
    <w:rsid w:val="00B401CF"/>
    <w:rsid w:val="00B40CB1"/>
    <w:rsid w:val="00B415EF"/>
    <w:rsid w:val="00B41C48"/>
    <w:rsid w:val="00B4224A"/>
    <w:rsid w:val="00B425EC"/>
    <w:rsid w:val="00B42B31"/>
    <w:rsid w:val="00B433FE"/>
    <w:rsid w:val="00B435FF"/>
    <w:rsid w:val="00B43D34"/>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9E7"/>
    <w:rsid w:val="00B54BBF"/>
    <w:rsid w:val="00B54E7E"/>
    <w:rsid w:val="00B54F3A"/>
    <w:rsid w:val="00B556B6"/>
    <w:rsid w:val="00B5573F"/>
    <w:rsid w:val="00B56BD7"/>
    <w:rsid w:val="00B56C79"/>
    <w:rsid w:val="00B5755C"/>
    <w:rsid w:val="00B576E0"/>
    <w:rsid w:val="00B57784"/>
    <w:rsid w:val="00B577AC"/>
    <w:rsid w:val="00B57858"/>
    <w:rsid w:val="00B57A3E"/>
    <w:rsid w:val="00B57B4E"/>
    <w:rsid w:val="00B57D46"/>
    <w:rsid w:val="00B60190"/>
    <w:rsid w:val="00B60D18"/>
    <w:rsid w:val="00B61557"/>
    <w:rsid w:val="00B616E3"/>
    <w:rsid w:val="00B6170B"/>
    <w:rsid w:val="00B61D2C"/>
    <w:rsid w:val="00B61FB4"/>
    <w:rsid w:val="00B62594"/>
    <w:rsid w:val="00B6293E"/>
    <w:rsid w:val="00B62998"/>
    <w:rsid w:val="00B633FF"/>
    <w:rsid w:val="00B635AD"/>
    <w:rsid w:val="00B639EC"/>
    <w:rsid w:val="00B63EDF"/>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10E"/>
    <w:rsid w:val="00B7257D"/>
    <w:rsid w:val="00B7267E"/>
    <w:rsid w:val="00B72709"/>
    <w:rsid w:val="00B7282E"/>
    <w:rsid w:val="00B72AA9"/>
    <w:rsid w:val="00B72C75"/>
    <w:rsid w:val="00B72EC1"/>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E74"/>
    <w:rsid w:val="00B91F71"/>
    <w:rsid w:val="00B92AF1"/>
    <w:rsid w:val="00B92BA2"/>
    <w:rsid w:val="00B92E5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C88"/>
    <w:rsid w:val="00BA6E4A"/>
    <w:rsid w:val="00BA71E8"/>
    <w:rsid w:val="00BA731E"/>
    <w:rsid w:val="00BA7548"/>
    <w:rsid w:val="00BA7758"/>
    <w:rsid w:val="00BA78D1"/>
    <w:rsid w:val="00BB0632"/>
    <w:rsid w:val="00BB1197"/>
    <w:rsid w:val="00BB1E81"/>
    <w:rsid w:val="00BB2886"/>
    <w:rsid w:val="00BB32C8"/>
    <w:rsid w:val="00BB38AC"/>
    <w:rsid w:val="00BB3EA4"/>
    <w:rsid w:val="00BB3FE5"/>
    <w:rsid w:val="00BB47EC"/>
    <w:rsid w:val="00BB52A5"/>
    <w:rsid w:val="00BB57B5"/>
    <w:rsid w:val="00BB5BA2"/>
    <w:rsid w:val="00BB5EA0"/>
    <w:rsid w:val="00BB609D"/>
    <w:rsid w:val="00BB6170"/>
    <w:rsid w:val="00BB6884"/>
    <w:rsid w:val="00BB7063"/>
    <w:rsid w:val="00BB716B"/>
    <w:rsid w:val="00BB73E5"/>
    <w:rsid w:val="00BB7AAC"/>
    <w:rsid w:val="00BB7DDA"/>
    <w:rsid w:val="00BC03BF"/>
    <w:rsid w:val="00BC1A06"/>
    <w:rsid w:val="00BC1F48"/>
    <w:rsid w:val="00BC220E"/>
    <w:rsid w:val="00BC232A"/>
    <w:rsid w:val="00BC2422"/>
    <w:rsid w:val="00BC2DCA"/>
    <w:rsid w:val="00BC2E16"/>
    <w:rsid w:val="00BC3102"/>
    <w:rsid w:val="00BC3436"/>
    <w:rsid w:val="00BC3BD9"/>
    <w:rsid w:val="00BC4127"/>
    <w:rsid w:val="00BC41F9"/>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61A"/>
    <w:rsid w:val="00BE3AAD"/>
    <w:rsid w:val="00BE3B20"/>
    <w:rsid w:val="00BE41CC"/>
    <w:rsid w:val="00BE43DD"/>
    <w:rsid w:val="00BE4433"/>
    <w:rsid w:val="00BE4692"/>
    <w:rsid w:val="00BE4965"/>
    <w:rsid w:val="00BE50CA"/>
    <w:rsid w:val="00BE5930"/>
    <w:rsid w:val="00BE5A57"/>
    <w:rsid w:val="00BE5DD3"/>
    <w:rsid w:val="00BE5EE5"/>
    <w:rsid w:val="00BE6912"/>
    <w:rsid w:val="00BE6923"/>
    <w:rsid w:val="00BE6C6C"/>
    <w:rsid w:val="00BE7883"/>
    <w:rsid w:val="00BE7E16"/>
    <w:rsid w:val="00BF0237"/>
    <w:rsid w:val="00BF058E"/>
    <w:rsid w:val="00BF0898"/>
    <w:rsid w:val="00BF0A37"/>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4E"/>
    <w:rsid w:val="00BF4377"/>
    <w:rsid w:val="00BF46A5"/>
    <w:rsid w:val="00BF4BE9"/>
    <w:rsid w:val="00BF4C91"/>
    <w:rsid w:val="00BF50C0"/>
    <w:rsid w:val="00BF601A"/>
    <w:rsid w:val="00BF625B"/>
    <w:rsid w:val="00BF667D"/>
    <w:rsid w:val="00BF6A75"/>
    <w:rsid w:val="00BF6ACF"/>
    <w:rsid w:val="00BF6CFF"/>
    <w:rsid w:val="00BF7119"/>
    <w:rsid w:val="00BF76E1"/>
    <w:rsid w:val="00BF7B62"/>
    <w:rsid w:val="00BF7BD3"/>
    <w:rsid w:val="00C002FF"/>
    <w:rsid w:val="00C003D5"/>
    <w:rsid w:val="00C00DC8"/>
    <w:rsid w:val="00C00FF2"/>
    <w:rsid w:val="00C011EF"/>
    <w:rsid w:val="00C021CF"/>
    <w:rsid w:val="00C0229A"/>
    <w:rsid w:val="00C025B1"/>
    <w:rsid w:val="00C02694"/>
    <w:rsid w:val="00C027E2"/>
    <w:rsid w:val="00C02C3D"/>
    <w:rsid w:val="00C02D0D"/>
    <w:rsid w:val="00C02D53"/>
    <w:rsid w:val="00C031CE"/>
    <w:rsid w:val="00C03769"/>
    <w:rsid w:val="00C037D6"/>
    <w:rsid w:val="00C0440A"/>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AE5"/>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075"/>
    <w:rsid w:val="00C37136"/>
    <w:rsid w:val="00C3717E"/>
    <w:rsid w:val="00C374D0"/>
    <w:rsid w:val="00C37AB4"/>
    <w:rsid w:val="00C404A3"/>
    <w:rsid w:val="00C404AB"/>
    <w:rsid w:val="00C41656"/>
    <w:rsid w:val="00C41878"/>
    <w:rsid w:val="00C41E72"/>
    <w:rsid w:val="00C42460"/>
    <w:rsid w:val="00C4277C"/>
    <w:rsid w:val="00C42E90"/>
    <w:rsid w:val="00C42F32"/>
    <w:rsid w:val="00C42FC6"/>
    <w:rsid w:val="00C43601"/>
    <w:rsid w:val="00C43BA8"/>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E98"/>
    <w:rsid w:val="00C7026D"/>
    <w:rsid w:val="00C7059F"/>
    <w:rsid w:val="00C7067B"/>
    <w:rsid w:val="00C71417"/>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22A"/>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165"/>
    <w:rsid w:val="00C9275C"/>
    <w:rsid w:val="00C92822"/>
    <w:rsid w:val="00C9318E"/>
    <w:rsid w:val="00C93233"/>
    <w:rsid w:val="00C937AB"/>
    <w:rsid w:val="00C93ACC"/>
    <w:rsid w:val="00C9404D"/>
    <w:rsid w:val="00C95022"/>
    <w:rsid w:val="00C960B0"/>
    <w:rsid w:val="00C960F9"/>
    <w:rsid w:val="00C96154"/>
    <w:rsid w:val="00C961AA"/>
    <w:rsid w:val="00C969F5"/>
    <w:rsid w:val="00C96E53"/>
    <w:rsid w:val="00C9726B"/>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2C0"/>
    <w:rsid w:val="00CB2743"/>
    <w:rsid w:val="00CB27A3"/>
    <w:rsid w:val="00CB2C40"/>
    <w:rsid w:val="00CB3FC8"/>
    <w:rsid w:val="00CB431E"/>
    <w:rsid w:val="00CB44FA"/>
    <w:rsid w:val="00CB4FB1"/>
    <w:rsid w:val="00CB53DD"/>
    <w:rsid w:val="00CB63FA"/>
    <w:rsid w:val="00CB6F8A"/>
    <w:rsid w:val="00CB7639"/>
    <w:rsid w:val="00CB767A"/>
    <w:rsid w:val="00CC0018"/>
    <w:rsid w:val="00CC0046"/>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D0A"/>
    <w:rsid w:val="00CC4FA2"/>
    <w:rsid w:val="00CC59E7"/>
    <w:rsid w:val="00CC5D90"/>
    <w:rsid w:val="00CC63DC"/>
    <w:rsid w:val="00CC64EB"/>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64"/>
    <w:rsid w:val="00CD5977"/>
    <w:rsid w:val="00CD6182"/>
    <w:rsid w:val="00CD61EE"/>
    <w:rsid w:val="00CD63BC"/>
    <w:rsid w:val="00CD655E"/>
    <w:rsid w:val="00CD65C2"/>
    <w:rsid w:val="00CD6BFD"/>
    <w:rsid w:val="00CD6D1A"/>
    <w:rsid w:val="00CD70B7"/>
    <w:rsid w:val="00CD7811"/>
    <w:rsid w:val="00CE036C"/>
    <w:rsid w:val="00CE03AA"/>
    <w:rsid w:val="00CE0C5B"/>
    <w:rsid w:val="00CE1327"/>
    <w:rsid w:val="00CE140D"/>
    <w:rsid w:val="00CE1A92"/>
    <w:rsid w:val="00CE1D76"/>
    <w:rsid w:val="00CE1F19"/>
    <w:rsid w:val="00CE2122"/>
    <w:rsid w:val="00CE2378"/>
    <w:rsid w:val="00CE2458"/>
    <w:rsid w:val="00CE251E"/>
    <w:rsid w:val="00CE252D"/>
    <w:rsid w:val="00CE2800"/>
    <w:rsid w:val="00CE2E7C"/>
    <w:rsid w:val="00CE33B7"/>
    <w:rsid w:val="00CE3A0B"/>
    <w:rsid w:val="00CE4102"/>
    <w:rsid w:val="00CE417B"/>
    <w:rsid w:val="00CE4628"/>
    <w:rsid w:val="00CE4C11"/>
    <w:rsid w:val="00CE53C7"/>
    <w:rsid w:val="00CE5689"/>
    <w:rsid w:val="00CE6540"/>
    <w:rsid w:val="00CE6739"/>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5DF"/>
    <w:rsid w:val="00CF5B65"/>
    <w:rsid w:val="00CF5EC9"/>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638F"/>
    <w:rsid w:val="00D0706C"/>
    <w:rsid w:val="00D072F3"/>
    <w:rsid w:val="00D074B6"/>
    <w:rsid w:val="00D07666"/>
    <w:rsid w:val="00D07C60"/>
    <w:rsid w:val="00D07E52"/>
    <w:rsid w:val="00D10176"/>
    <w:rsid w:val="00D10A73"/>
    <w:rsid w:val="00D10AAC"/>
    <w:rsid w:val="00D10CD2"/>
    <w:rsid w:val="00D117F1"/>
    <w:rsid w:val="00D125B8"/>
    <w:rsid w:val="00D12B73"/>
    <w:rsid w:val="00D13525"/>
    <w:rsid w:val="00D14111"/>
    <w:rsid w:val="00D141FE"/>
    <w:rsid w:val="00D1489F"/>
    <w:rsid w:val="00D15AB3"/>
    <w:rsid w:val="00D15CC4"/>
    <w:rsid w:val="00D15ECB"/>
    <w:rsid w:val="00D162B6"/>
    <w:rsid w:val="00D16547"/>
    <w:rsid w:val="00D1680A"/>
    <w:rsid w:val="00D169B3"/>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92E"/>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6E7"/>
    <w:rsid w:val="00D27A7A"/>
    <w:rsid w:val="00D27DA4"/>
    <w:rsid w:val="00D27EE0"/>
    <w:rsid w:val="00D30332"/>
    <w:rsid w:val="00D305C4"/>
    <w:rsid w:val="00D30ABD"/>
    <w:rsid w:val="00D30B9D"/>
    <w:rsid w:val="00D312A8"/>
    <w:rsid w:val="00D313E4"/>
    <w:rsid w:val="00D31A9D"/>
    <w:rsid w:val="00D3202E"/>
    <w:rsid w:val="00D3256F"/>
    <w:rsid w:val="00D331DC"/>
    <w:rsid w:val="00D33458"/>
    <w:rsid w:val="00D3351D"/>
    <w:rsid w:val="00D335E9"/>
    <w:rsid w:val="00D338B0"/>
    <w:rsid w:val="00D33AC3"/>
    <w:rsid w:val="00D34B08"/>
    <w:rsid w:val="00D34F7C"/>
    <w:rsid w:val="00D35261"/>
    <w:rsid w:val="00D3550E"/>
    <w:rsid w:val="00D36339"/>
    <w:rsid w:val="00D3663F"/>
    <w:rsid w:val="00D371D2"/>
    <w:rsid w:val="00D37378"/>
    <w:rsid w:val="00D37421"/>
    <w:rsid w:val="00D37584"/>
    <w:rsid w:val="00D4077B"/>
    <w:rsid w:val="00D408CC"/>
    <w:rsid w:val="00D40DD5"/>
    <w:rsid w:val="00D40E9B"/>
    <w:rsid w:val="00D41509"/>
    <w:rsid w:val="00D41548"/>
    <w:rsid w:val="00D415EB"/>
    <w:rsid w:val="00D41901"/>
    <w:rsid w:val="00D41A75"/>
    <w:rsid w:val="00D424B0"/>
    <w:rsid w:val="00D4268B"/>
    <w:rsid w:val="00D42B09"/>
    <w:rsid w:val="00D42DA2"/>
    <w:rsid w:val="00D43532"/>
    <w:rsid w:val="00D439F8"/>
    <w:rsid w:val="00D43EB2"/>
    <w:rsid w:val="00D443F1"/>
    <w:rsid w:val="00D446A6"/>
    <w:rsid w:val="00D4481E"/>
    <w:rsid w:val="00D44879"/>
    <w:rsid w:val="00D44D44"/>
    <w:rsid w:val="00D450CB"/>
    <w:rsid w:val="00D451DE"/>
    <w:rsid w:val="00D4521E"/>
    <w:rsid w:val="00D45AC5"/>
    <w:rsid w:val="00D45CB5"/>
    <w:rsid w:val="00D45D42"/>
    <w:rsid w:val="00D45F15"/>
    <w:rsid w:val="00D463CF"/>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1997"/>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7210"/>
    <w:rsid w:val="00D7021C"/>
    <w:rsid w:val="00D7078B"/>
    <w:rsid w:val="00D713E6"/>
    <w:rsid w:val="00D713F5"/>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042"/>
    <w:rsid w:val="00D8345E"/>
    <w:rsid w:val="00D835BF"/>
    <w:rsid w:val="00D83990"/>
    <w:rsid w:val="00D84334"/>
    <w:rsid w:val="00D84E87"/>
    <w:rsid w:val="00D8517B"/>
    <w:rsid w:val="00D851AA"/>
    <w:rsid w:val="00D85842"/>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4E48"/>
    <w:rsid w:val="00D95026"/>
    <w:rsid w:val="00D958B7"/>
    <w:rsid w:val="00D958FB"/>
    <w:rsid w:val="00D95DA1"/>
    <w:rsid w:val="00D96DE2"/>
    <w:rsid w:val="00D97033"/>
    <w:rsid w:val="00D971FB"/>
    <w:rsid w:val="00D97376"/>
    <w:rsid w:val="00D97D81"/>
    <w:rsid w:val="00DA100F"/>
    <w:rsid w:val="00DA1097"/>
    <w:rsid w:val="00DA1336"/>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A52"/>
    <w:rsid w:val="00DC0CC5"/>
    <w:rsid w:val="00DC0DE8"/>
    <w:rsid w:val="00DC0E48"/>
    <w:rsid w:val="00DC130D"/>
    <w:rsid w:val="00DC181C"/>
    <w:rsid w:val="00DC2459"/>
    <w:rsid w:val="00DC249C"/>
    <w:rsid w:val="00DC2AA4"/>
    <w:rsid w:val="00DC2FFA"/>
    <w:rsid w:val="00DC304D"/>
    <w:rsid w:val="00DC306A"/>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26C"/>
    <w:rsid w:val="00DD4C09"/>
    <w:rsid w:val="00DD4C78"/>
    <w:rsid w:val="00DD59A3"/>
    <w:rsid w:val="00DD59E2"/>
    <w:rsid w:val="00DD5A7F"/>
    <w:rsid w:val="00DD5CCC"/>
    <w:rsid w:val="00DD5DA2"/>
    <w:rsid w:val="00DD621D"/>
    <w:rsid w:val="00DD6222"/>
    <w:rsid w:val="00DD6B9B"/>
    <w:rsid w:val="00DD6F1A"/>
    <w:rsid w:val="00DD6FAF"/>
    <w:rsid w:val="00DD6FC1"/>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419"/>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2D42"/>
    <w:rsid w:val="00DF3EED"/>
    <w:rsid w:val="00DF520E"/>
    <w:rsid w:val="00DF52B7"/>
    <w:rsid w:val="00DF58D1"/>
    <w:rsid w:val="00DF604A"/>
    <w:rsid w:val="00DF6099"/>
    <w:rsid w:val="00DF60C4"/>
    <w:rsid w:val="00DF613A"/>
    <w:rsid w:val="00DF653D"/>
    <w:rsid w:val="00DF687E"/>
    <w:rsid w:val="00DF68D3"/>
    <w:rsid w:val="00DF6DF2"/>
    <w:rsid w:val="00DF71A1"/>
    <w:rsid w:val="00DF7219"/>
    <w:rsid w:val="00DF72D5"/>
    <w:rsid w:val="00DF7C81"/>
    <w:rsid w:val="00DF7D87"/>
    <w:rsid w:val="00E000AA"/>
    <w:rsid w:val="00E00695"/>
    <w:rsid w:val="00E00909"/>
    <w:rsid w:val="00E00CFF"/>
    <w:rsid w:val="00E01411"/>
    <w:rsid w:val="00E01562"/>
    <w:rsid w:val="00E0158A"/>
    <w:rsid w:val="00E01B3B"/>
    <w:rsid w:val="00E01CEC"/>
    <w:rsid w:val="00E02439"/>
    <w:rsid w:val="00E025A3"/>
    <w:rsid w:val="00E02A44"/>
    <w:rsid w:val="00E02C3D"/>
    <w:rsid w:val="00E03137"/>
    <w:rsid w:val="00E0391E"/>
    <w:rsid w:val="00E03B1C"/>
    <w:rsid w:val="00E03C1A"/>
    <w:rsid w:val="00E041AD"/>
    <w:rsid w:val="00E04E73"/>
    <w:rsid w:val="00E0512E"/>
    <w:rsid w:val="00E05376"/>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537"/>
    <w:rsid w:val="00E35BE1"/>
    <w:rsid w:val="00E35D7C"/>
    <w:rsid w:val="00E35F98"/>
    <w:rsid w:val="00E36004"/>
    <w:rsid w:val="00E3677A"/>
    <w:rsid w:val="00E367F1"/>
    <w:rsid w:val="00E376D4"/>
    <w:rsid w:val="00E37A19"/>
    <w:rsid w:val="00E37C90"/>
    <w:rsid w:val="00E40262"/>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1DC"/>
    <w:rsid w:val="00E564F5"/>
    <w:rsid w:val="00E567E6"/>
    <w:rsid w:val="00E56DDD"/>
    <w:rsid w:val="00E573C0"/>
    <w:rsid w:val="00E5772E"/>
    <w:rsid w:val="00E578A0"/>
    <w:rsid w:val="00E57B2A"/>
    <w:rsid w:val="00E60841"/>
    <w:rsid w:val="00E60C0A"/>
    <w:rsid w:val="00E60C51"/>
    <w:rsid w:val="00E61521"/>
    <w:rsid w:val="00E615B1"/>
    <w:rsid w:val="00E6177C"/>
    <w:rsid w:val="00E620E3"/>
    <w:rsid w:val="00E644CB"/>
    <w:rsid w:val="00E649E2"/>
    <w:rsid w:val="00E64A56"/>
    <w:rsid w:val="00E64C61"/>
    <w:rsid w:val="00E651A8"/>
    <w:rsid w:val="00E652ED"/>
    <w:rsid w:val="00E6534D"/>
    <w:rsid w:val="00E656C2"/>
    <w:rsid w:val="00E6583D"/>
    <w:rsid w:val="00E65DAB"/>
    <w:rsid w:val="00E663CF"/>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76A"/>
    <w:rsid w:val="00E74DE6"/>
    <w:rsid w:val="00E75253"/>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F1D"/>
    <w:rsid w:val="00E90545"/>
    <w:rsid w:val="00E908A8"/>
    <w:rsid w:val="00E90F77"/>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023"/>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BA4"/>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DB3"/>
    <w:rsid w:val="00EC2760"/>
    <w:rsid w:val="00EC2B2D"/>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C3F"/>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6FE0"/>
    <w:rsid w:val="00ED7289"/>
    <w:rsid w:val="00ED7946"/>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FE8"/>
    <w:rsid w:val="00EE5A91"/>
    <w:rsid w:val="00EE5AAD"/>
    <w:rsid w:val="00EE5B58"/>
    <w:rsid w:val="00EE5E80"/>
    <w:rsid w:val="00EE634B"/>
    <w:rsid w:val="00EE63DA"/>
    <w:rsid w:val="00EE6460"/>
    <w:rsid w:val="00EE692E"/>
    <w:rsid w:val="00EE7109"/>
    <w:rsid w:val="00EE74D6"/>
    <w:rsid w:val="00EE7F26"/>
    <w:rsid w:val="00EF0B73"/>
    <w:rsid w:val="00EF0EB6"/>
    <w:rsid w:val="00EF1E5C"/>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2D43"/>
    <w:rsid w:val="00F03574"/>
    <w:rsid w:val="00F03787"/>
    <w:rsid w:val="00F03F34"/>
    <w:rsid w:val="00F041D0"/>
    <w:rsid w:val="00F05681"/>
    <w:rsid w:val="00F05C8B"/>
    <w:rsid w:val="00F05CF2"/>
    <w:rsid w:val="00F06231"/>
    <w:rsid w:val="00F064EE"/>
    <w:rsid w:val="00F06AD6"/>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AD"/>
    <w:rsid w:val="00F150B7"/>
    <w:rsid w:val="00F157EA"/>
    <w:rsid w:val="00F15951"/>
    <w:rsid w:val="00F160DF"/>
    <w:rsid w:val="00F16F66"/>
    <w:rsid w:val="00F1732B"/>
    <w:rsid w:val="00F176DB"/>
    <w:rsid w:val="00F17DCD"/>
    <w:rsid w:val="00F2031E"/>
    <w:rsid w:val="00F20D81"/>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5A28"/>
    <w:rsid w:val="00F260D4"/>
    <w:rsid w:val="00F265DC"/>
    <w:rsid w:val="00F26642"/>
    <w:rsid w:val="00F269B7"/>
    <w:rsid w:val="00F30055"/>
    <w:rsid w:val="00F30CCD"/>
    <w:rsid w:val="00F3142D"/>
    <w:rsid w:val="00F3146D"/>
    <w:rsid w:val="00F3176F"/>
    <w:rsid w:val="00F31A3B"/>
    <w:rsid w:val="00F32396"/>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499"/>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185"/>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094"/>
    <w:rsid w:val="00F546F7"/>
    <w:rsid w:val="00F552F2"/>
    <w:rsid w:val="00F55C39"/>
    <w:rsid w:val="00F55D6C"/>
    <w:rsid w:val="00F55DFD"/>
    <w:rsid w:val="00F56509"/>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03"/>
    <w:rsid w:val="00F62757"/>
    <w:rsid w:val="00F62995"/>
    <w:rsid w:val="00F62BEB"/>
    <w:rsid w:val="00F62C75"/>
    <w:rsid w:val="00F630E4"/>
    <w:rsid w:val="00F631CE"/>
    <w:rsid w:val="00F6378D"/>
    <w:rsid w:val="00F63B81"/>
    <w:rsid w:val="00F63B90"/>
    <w:rsid w:val="00F64330"/>
    <w:rsid w:val="00F64C0D"/>
    <w:rsid w:val="00F64F84"/>
    <w:rsid w:val="00F6550E"/>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31D"/>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6F6E"/>
    <w:rsid w:val="00F77179"/>
    <w:rsid w:val="00F7774C"/>
    <w:rsid w:val="00F77DC0"/>
    <w:rsid w:val="00F77DD3"/>
    <w:rsid w:val="00F80812"/>
    <w:rsid w:val="00F8099B"/>
    <w:rsid w:val="00F80B35"/>
    <w:rsid w:val="00F819EC"/>
    <w:rsid w:val="00F82BA4"/>
    <w:rsid w:val="00F82CAD"/>
    <w:rsid w:val="00F833D8"/>
    <w:rsid w:val="00F83E26"/>
    <w:rsid w:val="00F83F30"/>
    <w:rsid w:val="00F83FD0"/>
    <w:rsid w:val="00F8438F"/>
    <w:rsid w:val="00F84F51"/>
    <w:rsid w:val="00F85083"/>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4C88"/>
    <w:rsid w:val="00F96047"/>
    <w:rsid w:val="00F9676B"/>
    <w:rsid w:val="00F96DFC"/>
    <w:rsid w:val="00F97115"/>
    <w:rsid w:val="00F9742D"/>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1B"/>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3AB"/>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C6CCF"/>
    <w:rsid w:val="00FD0825"/>
    <w:rsid w:val="00FD0AA5"/>
    <w:rsid w:val="00FD107C"/>
    <w:rsid w:val="00FD1319"/>
    <w:rsid w:val="00FD14C0"/>
    <w:rsid w:val="00FD1C54"/>
    <w:rsid w:val="00FD1C6A"/>
    <w:rsid w:val="00FD23ED"/>
    <w:rsid w:val="00FD2990"/>
    <w:rsid w:val="00FD2E5B"/>
    <w:rsid w:val="00FD30CB"/>
    <w:rsid w:val="00FD42AD"/>
    <w:rsid w:val="00FD4774"/>
    <w:rsid w:val="00FD4E64"/>
    <w:rsid w:val="00FD51A1"/>
    <w:rsid w:val="00FD528A"/>
    <w:rsid w:val="00FD54CA"/>
    <w:rsid w:val="00FD5D70"/>
    <w:rsid w:val="00FD60C7"/>
    <w:rsid w:val="00FD698B"/>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4BB"/>
    <w:rsid w:val="00FE2790"/>
    <w:rsid w:val="00FE2939"/>
    <w:rsid w:val="00FE2B44"/>
    <w:rsid w:val="00FE32F9"/>
    <w:rsid w:val="00FE3BE0"/>
    <w:rsid w:val="00FE4A08"/>
    <w:rsid w:val="00FE4A23"/>
    <w:rsid w:val="00FE4AAD"/>
    <w:rsid w:val="00FE4D22"/>
    <w:rsid w:val="00FE4E29"/>
    <w:rsid w:val="00FE5330"/>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4930"/>
    <w:rsid w:val="00FF4F7E"/>
    <w:rsid w:val="00FF5A10"/>
    <w:rsid w:val="00FF5AFF"/>
    <w:rsid w:val="00FF5C05"/>
    <w:rsid w:val="00FF64D0"/>
    <w:rsid w:val="00FF6F8B"/>
    <w:rsid w:val="00FF73E5"/>
    <w:rsid w:val="00FF7A44"/>
    <w:rsid w:val="01353F1C"/>
    <w:rsid w:val="068E688B"/>
    <w:rsid w:val="0D8A61BC"/>
    <w:rsid w:val="0DB7719D"/>
    <w:rsid w:val="0F59203E"/>
    <w:rsid w:val="14AD4A41"/>
    <w:rsid w:val="158252F6"/>
    <w:rsid w:val="18A87DC2"/>
    <w:rsid w:val="1D316CE2"/>
    <w:rsid w:val="27C3423E"/>
    <w:rsid w:val="281555FE"/>
    <w:rsid w:val="35365AA0"/>
    <w:rsid w:val="3C6631ED"/>
    <w:rsid w:val="3FC02B5A"/>
    <w:rsid w:val="41614860"/>
    <w:rsid w:val="4249105E"/>
    <w:rsid w:val="481745B6"/>
    <w:rsid w:val="4B697A9F"/>
    <w:rsid w:val="4DCB1D66"/>
    <w:rsid w:val="4E3D095C"/>
    <w:rsid w:val="53C32C3F"/>
    <w:rsid w:val="5F7A647E"/>
    <w:rsid w:val="60F833D5"/>
    <w:rsid w:val="6286791A"/>
    <w:rsid w:val="6345350D"/>
    <w:rsid w:val="70F000EF"/>
    <w:rsid w:val="7BE4791A"/>
    <w:rsid w:val="7F9106EB"/>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spacing w:after="200" w:line="276" w:lineRule="auto"/>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pPr>
      <w:spacing w:after="200" w:line="276" w:lineRule="auto"/>
    </w:pPr>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pPr>
      <w:spacing w:after="200" w:line="276" w:lineRule="auto"/>
    </w:pPr>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spacing w:after="200" w:line="276" w:lineRule="auto"/>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pPr>
      <w:spacing w:after="200" w:line="276" w:lineRule="auto"/>
    </w:pPr>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pPr>
      <w:spacing w:after="200" w:line="276" w:lineRule="auto"/>
    </w:pPr>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Título do Livro1"/>
    <w:qFormat/>
    <w:uiPriority w:val="33"/>
    <w:rPr>
      <w:b/>
      <w:bCs/>
      <w:smallCaps/>
      <w:spacing w:val="5"/>
    </w:rPr>
  </w:style>
  <w:style w:type="paragraph" w:customStyle="1" w:styleId="328">
    <w:name w:val="Título1"/>
    <w:basedOn w:val="1"/>
    <w:next w:val="13"/>
    <w:uiPriority w:val="0"/>
    <w:pPr>
      <w:keepNext/>
      <w:suppressAutoHyphens/>
      <w:spacing w:before="240" w:after="120"/>
    </w:pPr>
    <w:rPr>
      <w:rFonts w:eastAsia="HG Mincho Light J"/>
      <w:sz w:val="28"/>
      <w:szCs w:val="20"/>
    </w:rPr>
  </w:style>
  <w:style w:type="paragraph" w:customStyle="1" w:styleId="329">
    <w:name w:val="Estilo"/>
    <w:basedOn w:val="1"/>
    <w:next w:val="24"/>
    <w:uiPriority w:val="99"/>
    <w:rPr>
      <w:rFonts w:ascii="Courier New" w:hAnsi="Courier New" w:cs="Courier New"/>
      <w:sz w:val="20"/>
      <w:szCs w:val="20"/>
    </w:rPr>
  </w:style>
  <w:style w:type="paragraph" w:customStyle="1" w:styleId="330">
    <w:name w:val="Texto simples"/>
    <w:basedOn w:val="1"/>
    <w:uiPriority w:val="99"/>
    <w:rPr>
      <w:rFonts w:ascii="Courier New" w:hAnsi="Courier New" w:cs="Courier New"/>
      <w:sz w:val="20"/>
      <w:szCs w:val="20"/>
    </w:rPr>
  </w:style>
  <w:style w:type="character" w:customStyle="1" w:styleId="331">
    <w:name w:val="Texto de balão Char1"/>
    <w:uiPriority w:val="0"/>
    <w:rPr>
      <w:rFonts w:ascii="Tahoma" w:hAnsi="Tahoma" w:eastAsia="Times New Roman" w:cs="Tahoma"/>
      <w:sz w:val="16"/>
      <w:szCs w:val="16"/>
      <w:lang w:eastAsia="pt-BR"/>
    </w:rPr>
  </w:style>
  <w:style w:type="paragraph" w:customStyle="1" w:styleId="332">
    <w:name w:val="Capítulo"/>
    <w:basedOn w:val="1"/>
    <w:next w:val="13"/>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uiPriority w:val="0"/>
    <w:pPr>
      <w:suppressLineNumbers/>
      <w:suppressAutoHyphens/>
      <w:spacing w:before="120" w:after="120"/>
    </w:pPr>
    <w:rPr>
      <w:rFonts w:cs="Tahoma"/>
      <w:i/>
      <w:iCs/>
      <w:lang w:eastAsia="ar-SA"/>
    </w:rPr>
  </w:style>
  <w:style w:type="paragraph" w:customStyle="1" w:styleId="334">
    <w:name w:val="Conteúdo da tabela"/>
    <w:basedOn w:val="1"/>
    <w:uiPriority w:val="0"/>
    <w:pPr>
      <w:suppressLineNumbers/>
      <w:suppressAutoHyphens/>
    </w:pPr>
    <w:rPr>
      <w:sz w:val="20"/>
      <w:szCs w:val="20"/>
      <w:lang w:eastAsia="ar-SA"/>
    </w:rPr>
  </w:style>
  <w:style w:type="paragraph" w:customStyle="1" w:styleId="335">
    <w:name w:val="Título da tabela"/>
    <w:basedOn w:val="334"/>
    <w:uiPriority w:val="0"/>
    <w:pPr>
      <w:jc w:val="center"/>
    </w:pPr>
    <w:rPr>
      <w:b/>
      <w:bCs/>
    </w:rPr>
  </w:style>
  <w:style w:type="paragraph" w:customStyle="1" w:styleId="336">
    <w:name w:val="Conteúdo do quadro"/>
    <w:basedOn w:val="13"/>
    <w:uiPriority w:val="0"/>
    <w:pPr>
      <w:suppressAutoHyphens/>
      <w:spacing w:after="0"/>
      <w:jc w:val="both"/>
    </w:pPr>
    <w:rPr>
      <w:sz w:val="28"/>
      <w:lang w:eastAsia="ar-SA"/>
    </w:rPr>
  </w:style>
  <w:style w:type="paragraph" w:customStyle="1" w:styleId="337">
    <w:name w:val="western"/>
    <w:basedOn w:val="1"/>
    <w:uiPriority w:val="0"/>
    <w:pPr>
      <w:spacing w:before="100" w:beforeAutospacing="1" w:after="119"/>
    </w:pPr>
  </w:style>
  <w:style w:type="character" w:customStyle="1" w:styleId="338">
    <w:name w:val="WW8Num5z0"/>
    <w:uiPriority w:val="0"/>
    <w:rPr>
      <w:rFonts w:hint="default" w:ascii="Symbol" w:hAnsi="Symbol"/>
    </w:rPr>
  </w:style>
  <w:style w:type="character" w:customStyle="1" w:styleId="339">
    <w:name w:val="WW8Num5z1"/>
    <w:uiPriority w:val="0"/>
    <w:rPr>
      <w:rFonts w:hint="default" w:ascii="Courier New" w:hAnsi="Courier New" w:cs="Courier New"/>
    </w:rPr>
  </w:style>
  <w:style w:type="character" w:customStyle="1" w:styleId="340">
    <w:name w:val="WW8Num5z2"/>
    <w:uiPriority w:val="0"/>
    <w:rPr>
      <w:rFonts w:hint="default" w:ascii="Wingdings" w:hAnsi="Wingdings"/>
    </w:rPr>
  </w:style>
  <w:style w:type="character" w:customStyle="1" w:styleId="341">
    <w:name w:val="Fonte parág. padrão1"/>
    <w:uiPriority w:val="0"/>
  </w:style>
  <w:style w:type="paragraph" w:customStyle="1" w:styleId="342">
    <w:name w:val="Corpo de texto 23"/>
    <w:basedOn w:val="1"/>
    <w:uiPriority w:val="0"/>
    <w:pPr>
      <w:jc w:val="both"/>
    </w:pPr>
    <w:rPr>
      <w:szCs w:val="20"/>
      <w:lang w:eastAsia="ja-JP"/>
    </w:rPr>
  </w:style>
  <w:style w:type="character" w:customStyle="1" w:styleId="343">
    <w:name w:val="pp-headline-item"/>
    <w:uiPriority w:val="0"/>
  </w:style>
  <w:style w:type="paragraph" w:customStyle="1" w:styleId="344">
    <w:name w:val="Parágrafo da Lista1"/>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sz w:val="22"/>
      <w:szCs w:val="22"/>
      <w:shd w:val="clear" w:color="auto" w:fill="FFFFFF"/>
    </w:rPr>
  </w:style>
  <w:style w:type="paragraph" w:customStyle="1" w:styleId="347">
    <w:name w:val="1.1.1 - Numeração 2"/>
    <w:basedOn w:val="1"/>
    <w:qFormat/>
    <w:uiPriority w:val="99"/>
    <w:pPr>
      <w:spacing w:before="100" w:beforeAutospacing="1" w:after="100" w:afterAutospacing="1"/>
      <w:ind w:left="426"/>
      <w:jc w:val="both"/>
    </w:pPr>
    <w:rPr>
      <w:rFonts w:ascii="Arial" w:hAnsi="Arial" w:eastAsia="Calibri" w:cs="Arial"/>
      <w:b/>
      <w:bCs/>
      <w:iCs/>
      <w:sz w:val="22"/>
      <w:szCs w:val="22"/>
      <w:shd w:val="clear" w:color="auto" w:fill="FFFFFF"/>
      <w:lang w:eastAsia="en-US"/>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Cabeçalho do Sumário1"/>
    <w:basedOn w:val="2"/>
    <w:next w:val="1"/>
    <w:semiHidden/>
    <w:unhideWhenUsed/>
    <w:qFormat/>
    <w:uiPriority w:val="39"/>
    <w:pPr>
      <w:keepLines/>
      <w:spacing w:before="480"/>
      <w:jc w:val="left"/>
      <w:outlineLvl w:val="9"/>
    </w:pPr>
    <w:rPr>
      <w:rFonts w:ascii="Cambria" w:hAnsi="Cambria"/>
      <w:color w:val="365F91"/>
      <w:sz w:val="28"/>
      <w:szCs w:val="28"/>
    </w:rPr>
  </w:style>
  <w:style w:type="character" w:customStyle="1" w:styleId="350">
    <w:name w:val="Assunto do comentário Char"/>
    <w:link w:val="34"/>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spacing w:after="200" w:line="276" w:lineRule="auto"/>
    </w:pPr>
    <w:rPr>
      <w:rFonts w:ascii="Times New Roman" w:hAnsi="Times New Roman" w:eastAsia="Arial" w:cs="Times New Roman"/>
      <w:sz w:val="24"/>
      <w:szCs w:val="24"/>
      <w:lang w:val="pt-BR" w:eastAsia="ar-SA" w:bidi="ar-SA"/>
    </w:rPr>
  </w:style>
  <w:style w:type="paragraph" w:customStyle="1" w:styleId="356">
    <w:name w:val="Corpo de texto 24"/>
    <w:basedOn w:val="1"/>
    <w:uiPriority w:val="0"/>
    <w:pPr>
      <w:ind w:right="-567"/>
      <w:jc w:val="both"/>
    </w:pPr>
    <w:rPr>
      <w:b/>
      <w:szCs w:val="20"/>
    </w:rPr>
  </w:style>
  <w:style w:type="paragraph" w:customStyle="1" w:styleId="357">
    <w:name w:val="Normal + Preto"/>
    <w:basedOn w:val="1"/>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uiPriority w:val="0"/>
    <w:pPr>
      <w:numPr>
        <w:ilvl w:val="0"/>
        <w:numId w:val="13"/>
      </w:numPr>
      <w:spacing w:before="120" w:after="120"/>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locked/>
    <w:uiPriority w:val="0"/>
    <w:rPr>
      <w:rFonts w:ascii="Ecofont_Spranq_eco_Sans" w:hAnsi="Ecofont_Spranq_eco_Sans" w:eastAsia="Arial Unicode MS"/>
      <w:b/>
    </w:rPr>
  </w:style>
  <w:style w:type="character" w:customStyle="1" w:styleId="378">
    <w:name w:val="Nivel 2 Char"/>
    <w:link w:val="371"/>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2D6569-8064-4954-99B9-BD50B30E72E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96</Pages>
  <Words>29656</Words>
  <Characters>160146</Characters>
  <Lines>1334</Lines>
  <Paragraphs>378</Paragraphs>
  <TotalTime>143</TotalTime>
  <ScaleCrop>false</ScaleCrop>
  <LinksUpToDate>false</LinksUpToDate>
  <CharactersWithSpaces>189424</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2019-07-31T11:16:00Z</dcterms:created>
  <dc:creator>CIBELE</dc:creator>
  <cp:lastModifiedBy>Mirna</cp:lastModifiedBy>
  <cp:lastPrinted>2019-10-01T15:59:00Z</cp:lastPrinted>
  <dcterms:modified xsi:type="dcterms:W3CDTF">2019-10-03T14:01:14Z</dcterms:modified>
  <dc:title>EDITAL DE PREGÃO PRESENCIAL Nº 048/2007/SAD</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1046-11.2.0.8970</vt:lpwstr>
  </property>
</Properties>
</file>